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C620" w14:textId="74C5C701" w:rsidR="00E4600F" w:rsidRDefault="00AE570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1.1. Организатор Конкурса — ЗАО «Астраханское цифровое телевидение»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1.2. Конкурс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1.3. Победитель — Участник, признанный победившим в Конкурсе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1.4. Приз — предмет или услуга, предоставляемые Организатором Акции.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1.5. Группа ВКонтакте — сообщество ВКонтакте "Интернет и Цифровое ТВ в Астрахани | Телплюс" (</w:t>
      </w:r>
      <w:hyperlink r:id="rId4" w:history="1">
        <w:r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https://vk.com/telplus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1.6.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Телеграм-канал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— </w:t>
      </w:r>
      <w:r w:rsidR="00A9577B" w:rsidRPr="00A9577B">
        <w:rPr>
          <w:rFonts w:ascii="Roboto" w:hAnsi="Roboto"/>
          <w:color w:val="000000"/>
          <w:sz w:val="20"/>
          <w:szCs w:val="20"/>
          <w:shd w:val="clear" w:color="auto" w:fill="FFFFFF"/>
        </w:rPr>
        <w:t>https://t.me/telplus30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 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2.1. Конкурс проводится только на территории Астраханской Области.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2.2. Призовой фонд Конкурса формируется за счет средств Организатора Акции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2.3. Конкурс проводится на официальных страницах в социальных сетях компании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2.4. Конкурс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3.1. Конкурс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3.2. Сроки проведения Конкурса с 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06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 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1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4.09.202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г.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3.3. Организатор Конкурса оставляет за собой право смещать сроки проведения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3.4. Объявление Победителя осуществляется на официальных страницах в социальных сетях компании Телплюс, если организатором прямо не указано иное.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 Участники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4.1. Участником Конкурса может стать любое физическое лицо в возрасте 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от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1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4.1.1. Лица, не достигшие 14 лет, могут принимать участие в Конкурсе через своих законных представителей.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 Каждый Участник Конкурса: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4.2.3. Вправе воздержаться или отказаться от участия в Конкурсе;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4.2.4. Не вправе передать и/или любым иным образом уступить свои права, связанные с участием в Конкурсе,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Конкурсе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 Принимая участие в Конкурсе,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4.4.1. Организатор Конкурса имеет право осуществлять сбор и хранение его персональных данных и присланных материалов, необходимых для целей проведения Конкурса;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4.4.2. Организатор Конкурса имеет право в одностороннем порядке удалять комментарии.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4.5. В Конкурсе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Лица, признанные судом недееспособными;</w:t>
      </w:r>
    </w:p>
    <w:p w14:paraId="1A9D7DF1" w14:textId="68C3BE59" w:rsidR="00AE570C" w:rsidRDefault="00AE570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5. Порядок проведения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5.1. Порядок проведения Конкурса определяется Организатор.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5.1.1. Для участия в Конкурсе необходимо </w:t>
      </w:r>
      <w:r w:rsidR="00A9577B">
        <w:rPr>
          <w:rFonts w:ascii="Roboto" w:hAnsi="Roboto"/>
          <w:color w:val="000000"/>
          <w:sz w:val="20"/>
          <w:szCs w:val="20"/>
          <w:shd w:val="clear" w:color="auto" w:fill="FFFFFF"/>
        </w:rPr>
        <w:t>написать отзыв о Телплюс на своей странице в любой из социальных сетей</w:t>
      </w:r>
      <w:r w:rsidR="007658A8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отметить страницу Телплюс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 xml:space="preserve">5.2. Победитель конкурса определяется </w:t>
      </w:r>
      <w:r w:rsidR="007658A8">
        <w:rPr>
          <w:rFonts w:ascii="Roboto" w:hAnsi="Roboto"/>
          <w:color w:val="000000"/>
          <w:sz w:val="20"/>
          <w:szCs w:val="20"/>
          <w:shd w:val="clear" w:color="auto" w:fill="FFFFFF"/>
        </w:rPr>
        <w:t>Организатором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5.2.1. Итоги конкурса будут проведены 1</w:t>
      </w:r>
      <w:r w:rsidR="007658A8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 w:rsidR="007658A8">
        <w:rPr>
          <w:rFonts w:ascii="Roboto" w:hAnsi="Roboto"/>
          <w:color w:val="000000"/>
          <w:sz w:val="20"/>
          <w:szCs w:val="20"/>
          <w:shd w:val="clear" w:color="auto" w:fill="FFFFFF"/>
        </w:rPr>
        <w:t>09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.202</w:t>
      </w:r>
      <w:r w:rsidR="007658A8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 Порядок выдачи призов.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6.2. Представитель Организатора связывается с каждым Участником, имеющим право на получение приза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Конкурса самостоятельно, по его собственному усмотрению, и относятся к его исключительной компетенции.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6.3.1 . Гарантийные обязательства на призы и подарки не распространяются. В случае неработоспособности товара, Участник выполняет диагностику и гарантийный ремонт за свой счет.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6.8. Если Организатор не сможет установить контакт с Участником по указанному контакту или Участник не установит контакт с Организатором; или Участник не явится к Организатору в течение </w:t>
      </w:r>
      <w:r w:rsidR="000B7CB5">
        <w:rPr>
          <w:rFonts w:ascii="Roboto" w:hAnsi="Roboto"/>
          <w:color w:val="000000"/>
          <w:sz w:val="20"/>
          <w:szCs w:val="20"/>
          <w:shd w:val="clear" w:color="auto" w:fill="FFFFFF"/>
        </w:rPr>
        <w:t>3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</w:t>
      </w:r>
      <w:r w:rsidR="000B7CB5">
        <w:rPr>
          <w:rFonts w:ascii="Roboto" w:hAnsi="Roboto"/>
          <w:color w:val="000000"/>
          <w:sz w:val="20"/>
          <w:szCs w:val="20"/>
          <w:shd w:val="clear" w:color="auto" w:fill="FFFFFF"/>
        </w:rPr>
        <w:t>трёх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) календарных дней для получения приза, приз считается невостребованным, и Организатор вправе им распорядиться в любое время, любым способом.</w:t>
      </w:r>
      <w:r w:rsidRPr="00AE570C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</w:p>
    <w:p w14:paraId="4F3348CD" w14:textId="5A236318" w:rsidR="00AE570C" w:rsidRDefault="00AE570C">
      <w:r>
        <w:rPr>
          <w:rFonts w:ascii="Roboto" w:hAnsi="Roboto"/>
          <w:color w:val="000000"/>
          <w:sz w:val="20"/>
          <w:szCs w:val="20"/>
          <w:shd w:val="clear" w:color="auto" w:fill="FFFFFF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7.2. Любая и всякая помощь, оказанная третьим лицом Участнику во время проведения Конкурсе, не предоставляет третьему лицу никаких прав, связанных с участием в Конкурсе,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Конкурса или любой ее части и/или настоящих Правил, решения Организатора Конкурса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Конкурса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7.4. Не является публичной офертой.</w:t>
      </w:r>
    </w:p>
    <w:sectPr w:rsidR="00AE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0C"/>
    <w:rsid w:val="000B7CB5"/>
    <w:rsid w:val="00413D4F"/>
    <w:rsid w:val="007658A8"/>
    <w:rsid w:val="00A9577B"/>
    <w:rsid w:val="00AE570C"/>
    <w:rsid w:val="00E4600F"/>
    <w:rsid w:val="00E561CC"/>
    <w:rsid w:val="00F3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EFCA"/>
  <w15:chartTrackingRefBased/>
  <w15:docId w15:val="{4B3293FF-AA46-4E6A-96EB-A83CD72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tel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Бабайцев Мария</dc:creator>
  <cp:keywords/>
  <dc:description/>
  <cp:lastModifiedBy>Бабайцев Мария</cp:lastModifiedBy>
  <cp:revision>2</cp:revision>
  <dcterms:created xsi:type="dcterms:W3CDTF">2022-09-06T10:48:00Z</dcterms:created>
  <dcterms:modified xsi:type="dcterms:W3CDTF">2022-09-06T11:25:00Z</dcterms:modified>
</cp:coreProperties>
</file>