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47" w:rsidRPr="009A1669" w:rsidRDefault="00AB5247" w:rsidP="008C5FA7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sz w:val="18"/>
          <w:szCs w:val="18"/>
        </w:rPr>
      </w:pPr>
    </w:p>
    <w:p w:rsidR="00AB5247" w:rsidRPr="009D25DA" w:rsidRDefault="00E25C12" w:rsidP="008C5FA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 Narrow" w:hAnsi="Arial Narrow"/>
          <w:b/>
          <w:bCs/>
          <w:sz w:val="14"/>
          <w:szCs w:val="14"/>
        </w:rPr>
      </w:pPr>
      <w:r w:rsidRPr="009D25DA">
        <w:rPr>
          <w:rFonts w:ascii="Arial Narrow" w:hAnsi="Arial Narrow"/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</w:t>
      </w:r>
      <w:r w:rsidR="00AB5247" w:rsidRPr="009D25DA">
        <w:rPr>
          <w:rFonts w:ascii="Arial Narrow" w:hAnsi="Arial Narrow"/>
          <w:b/>
          <w:bCs/>
          <w:sz w:val="14"/>
          <w:szCs w:val="14"/>
        </w:rPr>
        <w:t>Утверждено приказом генерального директора</w:t>
      </w:r>
      <w:r w:rsidRPr="009D25DA">
        <w:rPr>
          <w:rFonts w:ascii="Arial Narrow" w:hAnsi="Arial Narrow"/>
          <w:b/>
          <w:bCs/>
          <w:sz w:val="14"/>
          <w:szCs w:val="14"/>
        </w:rPr>
        <w:t xml:space="preserve"> </w:t>
      </w:r>
      <w:r w:rsidR="00AB5247" w:rsidRPr="009D25DA">
        <w:rPr>
          <w:rFonts w:ascii="Arial Narrow" w:hAnsi="Arial Narrow"/>
          <w:b/>
          <w:bCs/>
          <w:sz w:val="14"/>
          <w:szCs w:val="14"/>
        </w:rPr>
        <w:t>ЗАО «АЦТ</w:t>
      </w:r>
      <w:r w:rsidR="00BD2CA9" w:rsidRPr="009D25DA">
        <w:rPr>
          <w:rFonts w:ascii="Arial Narrow" w:hAnsi="Arial Narrow"/>
          <w:b/>
          <w:bCs/>
          <w:sz w:val="14"/>
          <w:szCs w:val="14"/>
        </w:rPr>
        <w:t>»</w:t>
      </w:r>
    </w:p>
    <w:p w:rsidR="00AB5247" w:rsidRPr="009D25DA" w:rsidRDefault="00AB5247" w:rsidP="008C5FA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 Narrow" w:hAnsi="Arial Narrow"/>
          <w:b/>
          <w:bCs/>
          <w:sz w:val="14"/>
          <w:szCs w:val="14"/>
        </w:rPr>
      </w:pPr>
      <w:r w:rsidRPr="009D25DA">
        <w:rPr>
          <w:rFonts w:ascii="Arial Narrow" w:hAnsi="Arial Narrow"/>
          <w:b/>
          <w:bCs/>
          <w:sz w:val="14"/>
          <w:szCs w:val="14"/>
        </w:rPr>
        <w:t>№</w:t>
      </w:r>
      <w:r w:rsidR="008607C6">
        <w:rPr>
          <w:rFonts w:ascii="Arial Narrow" w:hAnsi="Arial Narrow"/>
          <w:b/>
          <w:bCs/>
          <w:sz w:val="14"/>
          <w:szCs w:val="14"/>
        </w:rPr>
        <w:t xml:space="preserve">24 от «27» марта </w:t>
      </w:r>
      <w:r w:rsidR="003E4A2A" w:rsidRPr="009D25DA">
        <w:rPr>
          <w:rFonts w:ascii="Arial Narrow" w:hAnsi="Arial Narrow"/>
          <w:b/>
          <w:bCs/>
          <w:sz w:val="14"/>
          <w:szCs w:val="14"/>
        </w:rPr>
        <w:t>2012</w:t>
      </w:r>
      <w:r w:rsidRPr="009D25DA">
        <w:rPr>
          <w:rFonts w:ascii="Arial Narrow" w:hAnsi="Arial Narrow"/>
          <w:b/>
          <w:bCs/>
          <w:sz w:val="14"/>
          <w:szCs w:val="14"/>
        </w:rPr>
        <w:t xml:space="preserve"> г.</w:t>
      </w:r>
    </w:p>
    <w:p w:rsidR="00AB4399" w:rsidRPr="003D4CBA" w:rsidRDefault="00AB4399" w:rsidP="00325E0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0"/>
          <w:szCs w:val="20"/>
          <w:vertAlign w:val="superscript"/>
        </w:rPr>
      </w:pPr>
      <w:r w:rsidRPr="003D4CBA">
        <w:rPr>
          <w:b/>
          <w:bCs/>
          <w:sz w:val="20"/>
          <w:szCs w:val="20"/>
          <w:vertAlign w:val="superscript"/>
        </w:rPr>
        <w:t>ПРАВИЛА</w:t>
      </w:r>
    </w:p>
    <w:p w:rsidR="00325E0E" w:rsidRPr="003D4CBA" w:rsidRDefault="00AB4399" w:rsidP="00325E0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0"/>
          <w:szCs w:val="20"/>
          <w:vertAlign w:val="superscript"/>
        </w:rPr>
      </w:pPr>
      <w:r w:rsidRPr="003D4CBA">
        <w:rPr>
          <w:b/>
          <w:bCs/>
          <w:sz w:val="20"/>
          <w:szCs w:val="20"/>
          <w:vertAlign w:val="superscript"/>
        </w:rPr>
        <w:t xml:space="preserve">ОКАЗАНИЯ УСЛУГ СВЯЗИ ДЛЯ ЦЕЛЕЙ КАБЕЛЬНОГО ВЕЩАНИЯ </w:t>
      </w:r>
    </w:p>
    <w:p w:rsidR="00AB4399" w:rsidRPr="003D4CBA" w:rsidRDefault="00AB4399" w:rsidP="00325E0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0"/>
          <w:szCs w:val="20"/>
          <w:vertAlign w:val="superscript"/>
        </w:rPr>
      </w:pPr>
      <w:r w:rsidRPr="003D4CBA">
        <w:rPr>
          <w:b/>
          <w:bCs/>
          <w:sz w:val="20"/>
          <w:szCs w:val="20"/>
          <w:vertAlign w:val="superscript"/>
        </w:rPr>
        <w:t>З</w:t>
      </w:r>
      <w:r w:rsidR="00325E0E" w:rsidRPr="003D4CBA">
        <w:rPr>
          <w:b/>
          <w:bCs/>
          <w:sz w:val="20"/>
          <w:szCs w:val="20"/>
          <w:vertAlign w:val="superscript"/>
        </w:rPr>
        <w:t>акрытого акционерного общества</w:t>
      </w:r>
      <w:r w:rsidRPr="003D4CBA">
        <w:rPr>
          <w:b/>
          <w:bCs/>
          <w:sz w:val="20"/>
          <w:szCs w:val="20"/>
          <w:vertAlign w:val="superscript"/>
        </w:rPr>
        <w:t xml:space="preserve"> «Астраханское Цифровое Телевидение»</w:t>
      </w:r>
    </w:p>
    <w:p w:rsidR="00AB4399" w:rsidRPr="003D4CBA" w:rsidRDefault="0082316F" w:rsidP="0082316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0"/>
          <w:szCs w:val="20"/>
          <w:vertAlign w:val="superscript"/>
        </w:rPr>
      </w:pPr>
      <w:r w:rsidRPr="003D4CBA">
        <w:rPr>
          <w:b/>
          <w:bCs/>
          <w:sz w:val="20"/>
          <w:szCs w:val="20"/>
          <w:vertAlign w:val="superscript"/>
        </w:rPr>
        <w:t>для физических лиц</w:t>
      </w:r>
    </w:p>
    <w:p w:rsidR="00AB4399" w:rsidRPr="003D4CBA" w:rsidRDefault="007068C5" w:rsidP="007068C5">
      <w:pPr>
        <w:autoSpaceDE w:val="0"/>
        <w:autoSpaceDN w:val="0"/>
        <w:adjustRightInd w:val="0"/>
        <w:ind w:left="720"/>
        <w:rPr>
          <w:b/>
          <w:bCs/>
          <w:sz w:val="14"/>
          <w:szCs w:val="14"/>
        </w:rPr>
      </w:pPr>
      <w:r w:rsidRPr="003D4CBA">
        <w:rPr>
          <w:b/>
          <w:bCs/>
          <w:sz w:val="14"/>
          <w:szCs w:val="14"/>
        </w:rPr>
        <w:t xml:space="preserve">                                        </w:t>
      </w:r>
      <w:r w:rsidR="0082316F" w:rsidRPr="003D4CBA">
        <w:rPr>
          <w:b/>
          <w:bCs/>
          <w:sz w:val="14"/>
          <w:szCs w:val="14"/>
        </w:rPr>
        <w:t xml:space="preserve">                                       </w:t>
      </w:r>
      <w:r w:rsidRPr="003D4CBA">
        <w:rPr>
          <w:b/>
          <w:bCs/>
          <w:sz w:val="14"/>
          <w:szCs w:val="14"/>
        </w:rPr>
        <w:t xml:space="preserve"> </w:t>
      </w:r>
      <w:r w:rsidR="00AB4399" w:rsidRPr="003D4CBA">
        <w:rPr>
          <w:b/>
          <w:bCs/>
          <w:sz w:val="14"/>
          <w:szCs w:val="14"/>
        </w:rPr>
        <w:t>Понятия и определения, используемые в настоящих правилах</w:t>
      </w:r>
    </w:p>
    <w:p w:rsidR="00AB4399" w:rsidRPr="003D4CBA" w:rsidRDefault="00AB4399" w:rsidP="00AB4399">
      <w:pPr>
        <w:keepNext/>
        <w:jc w:val="both"/>
        <w:rPr>
          <w:sz w:val="14"/>
          <w:szCs w:val="14"/>
        </w:rPr>
      </w:pPr>
      <w:r w:rsidRPr="003D4CBA">
        <w:rPr>
          <w:b/>
          <w:bCs/>
          <w:sz w:val="14"/>
          <w:szCs w:val="14"/>
        </w:rPr>
        <w:t>Абонент</w:t>
      </w:r>
      <w:r w:rsidRPr="003D4CBA">
        <w:rPr>
          <w:sz w:val="14"/>
          <w:szCs w:val="14"/>
        </w:rPr>
        <w:t xml:space="preserve"> – пользователь услугами связи для целей кабельного вещания, заключивший с Оператором связи договор об оказании таких услуг (далее – Договор).</w:t>
      </w:r>
    </w:p>
    <w:p w:rsidR="00AB4399" w:rsidRPr="003D4CBA" w:rsidRDefault="00AB4399" w:rsidP="00AB4399">
      <w:pPr>
        <w:keepNext/>
        <w:jc w:val="both"/>
        <w:rPr>
          <w:sz w:val="14"/>
          <w:szCs w:val="14"/>
        </w:rPr>
      </w:pPr>
      <w:r w:rsidRPr="003D4CBA">
        <w:rPr>
          <w:b/>
          <w:bCs/>
          <w:sz w:val="14"/>
          <w:szCs w:val="14"/>
        </w:rPr>
        <w:t xml:space="preserve">Оператор </w:t>
      </w:r>
      <w:r w:rsidRPr="003D4CBA">
        <w:rPr>
          <w:sz w:val="14"/>
          <w:szCs w:val="14"/>
        </w:rPr>
        <w:t xml:space="preserve">– </w:t>
      </w:r>
      <w:r w:rsidRPr="003D4CBA">
        <w:rPr>
          <w:b/>
          <w:sz w:val="14"/>
          <w:szCs w:val="14"/>
        </w:rPr>
        <w:t>З</w:t>
      </w:r>
      <w:r w:rsidR="008C7FF1" w:rsidRPr="003D4CBA">
        <w:rPr>
          <w:b/>
          <w:sz w:val="14"/>
          <w:szCs w:val="14"/>
        </w:rPr>
        <w:t xml:space="preserve">акрытое акционерное общество </w:t>
      </w:r>
      <w:r w:rsidRPr="003D4CBA">
        <w:rPr>
          <w:b/>
          <w:sz w:val="14"/>
          <w:szCs w:val="14"/>
        </w:rPr>
        <w:t xml:space="preserve"> </w:t>
      </w:r>
      <w:r w:rsidRPr="003D4CBA">
        <w:rPr>
          <w:sz w:val="14"/>
          <w:szCs w:val="14"/>
        </w:rPr>
        <w:t>«</w:t>
      </w:r>
      <w:r w:rsidRPr="003D4CBA">
        <w:rPr>
          <w:b/>
          <w:bCs/>
          <w:sz w:val="14"/>
          <w:szCs w:val="14"/>
        </w:rPr>
        <w:t>Астраханское Цифровое Телевидение</w:t>
      </w:r>
      <w:r w:rsidRPr="003D4CBA">
        <w:rPr>
          <w:sz w:val="14"/>
          <w:szCs w:val="14"/>
        </w:rPr>
        <w:t>» – оператор связи, оказывающий услуги связи для целей кабельного вещания, в соответствии с Правилами оказания услуг связи для целей телевизионного вещания и(или) радиовещания, утвержденных Постановлением Правительства РФ от 22.12.2006 г. № 785, и ФЗ «О связи» № 126-ФЗ от 07.07.2003г.</w:t>
      </w:r>
    </w:p>
    <w:p w:rsidR="00AB4399" w:rsidRPr="003D4CBA" w:rsidRDefault="00AB4399" w:rsidP="00AB4399">
      <w:pPr>
        <w:jc w:val="both"/>
        <w:rPr>
          <w:bCs/>
          <w:sz w:val="14"/>
          <w:szCs w:val="14"/>
        </w:rPr>
      </w:pPr>
      <w:r w:rsidRPr="003D4CBA">
        <w:rPr>
          <w:b/>
          <w:bCs/>
          <w:sz w:val="14"/>
          <w:szCs w:val="14"/>
        </w:rPr>
        <w:t xml:space="preserve">Услуги </w:t>
      </w:r>
      <w:r w:rsidRPr="003D4CBA">
        <w:rPr>
          <w:bCs/>
          <w:sz w:val="14"/>
          <w:szCs w:val="14"/>
        </w:rPr>
        <w:t>–</w:t>
      </w:r>
      <w:r w:rsidRPr="003D4CBA">
        <w:rPr>
          <w:b/>
          <w:bCs/>
          <w:sz w:val="14"/>
          <w:szCs w:val="14"/>
        </w:rPr>
        <w:t xml:space="preserve"> </w:t>
      </w:r>
      <w:r w:rsidRPr="003D4CBA">
        <w:rPr>
          <w:bCs/>
          <w:sz w:val="14"/>
          <w:szCs w:val="14"/>
        </w:rPr>
        <w:t>оказываемые Оператором в соответствии с настоящими Правилами Абоненту услуг связи для целей кабельного вещания и сопутствующие им услуги, заказанные Абонентом.</w:t>
      </w:r>
    </w:p>
    <w:p w:rsidR="00AB4399" w:rsidRPr="003D4CBA" w:rsidRDefault="00AB4399" w:rsidP="00AB4399">
      <w:pPr>
        <w:jc w:val="both"/>
        <w:rPr>
          <w:sz w:val="14"/>
          <w:szCs w:val="14"/>
        </w:rPr>
      </w:pPr>
      <w:r w:rsidRPr="003D4CBA">
        <w:rPr>
          <w:b/>
          <w:bCs/>
          <w:sz w:val="14"/>
          <w:szCs w:val="14"/>
        </w:rPr>
        <w:t xml:space="preserve">Тарифный план </w:t>
      </w:r>
      <w:r w:rsidRPr="003D4CBA">
        <w:rPr>
          <w:sz w:val="14"/>
          <w:szCs w:val="14"/>
        </w:rPr>
        <w:t>– совокупность ценовых и процедурных условий, на которых Оператор оказывает Услуги Абоненту.</w:t>
      </w:r>
    </w:p>
    <w:p w:rsidR="0006119D" w:rsidRPr="003D4CBA" w:rsidRDefault="0006119D" w:rsidP="00AB4399">
      <w:pPr>
        <w:jc w:val="both"/>
        <w:rPr>
          <w:b/>
          <w:bCs/>
          <w:sz w:val="14"/>
          <w:szCs w:val="14"/>
        </w:rPr>
      </w:pPr>
      <w:r w:rsidRPr="003D4CBA">
        <w:rPr>
          <w:b/>
          <w:sz w:val="14"/>
          <w:szCs w:val="14"/>
        </w:rPr>
        <w:t>Пакет сигналов телепрограмм</w:t>
      </w:r>
      <w:r w:rsidRPr="003D4CBA">
        <w:rPr>
          <w:sz w:val="14"/>
          <w:szCs w:val="14"/>
        </w:rPr>
        <w:t xml:space="preserve"> — совокупность электрических сигналов телевизионных программ, технологические параметры которого определены вещателем в соответствии с техническими нормами и стандартами, формируемые как единое целое, для предоставления Услуг на основании Договора на оказание услуг связи, настоящих Правил перечень которых доводится до сведения Абонента в местах работы с Абонентом и (или) на сайте Оператора связи по адресу: </w:t>
      </w:r>
      <w:hyperlink r:id="rId8" w:history="1">
        <w:r w:rsidRPr="003D4CBA">
          <w:rPr>
            <w:rStyle w:val="a3"/>
            <w:color w:val="auto"/>
            <w:sz w:val="14"/>
            <w:szCs w:val="14"/>
          </w:rPr>
          <w:t>http://www.</w:t>
        </w:r>
        <w:r w:rsidRPr="003D4CBA">
          <w:rPr>
            <w:rStyle w:val="a3"/>
            <w:color w:val="auto"/>
            <w:sz w:val="14"/>
            <w:szCs w:val="14"/>
            <w:lang w:val="en-US"/>
          </w:rPr>
          <w:t>telplus</w:t>
        </w:r>
        <w:r w:rsidRPr="003D4CBA">
          <w:rPr>
            <w:rStyle w:val="a3"/>
            <w:color w:val="auto"/>
            <w:sz w:val="14"/>
            <w:szCs w:val="14"/>
          </w:rPr>
          <w:t>.</w:t>
        </w:r>
        <w:r w:rsidRPr="003D4CBA">
          <w:rPr>
            <w:rStyle w:val="a3"/>
            <w:color w:val="auto"/>
            <w:sz w:val="14"/>
            <w:szCs w:val="14"/>
            <w:lang w:val="en-US"/>
          </w:rPr>
          <w:t>ru</w:t>
        </w:r>
      </w:hyperlink>
    </w:p>
    <w:p w:rsidR="00AB4399" w:rsidRPr="003D4CBA" w:rsidRDefault="00AB4399" w:rsidP="00AB4399">
      <w:pPr>
        <w:jc w:val="both"/>
        <w:rPr>
          <w:bCs/>
          <w:sz w:val="14"/>
          <w:szCs w:val="14"/>
        </w:rPr>
      </w:pPr>
      <w:r w:rsidRPr="003D4CBA">
        <w:rPr>
          <w:b/>
          <w:bCs/>
          <w:sz w:val="14"/>
          <w:szCs w:val="14"/>
        </w:rPr>
        <w:t xml:space="preserve">Пользовательское (оконечное) оборудование </w:t>
      </w:r>
      <w:r w:rsidRPr="003D4CBA">
        <w:rPr>
          <w:bCs/>
          <w:sz w:val="14"/>
          <w:szCs w:val="14"/>
        </w:rPr>
        <w:t xml:space="preserve">– технические средства (в том числе телевизионный приемник), предназначенный для приема, обработки и воспроизведения сигналов программ. </w:t>
      </w:r>
    </w:p>
    <w:p w:rsidR="00AB4399" w:rsidRPr="003D4CBA" w:rsidRDefault="00AB4399" w:rsidP="00AB4399">
      <w:pPr>
        <w:jc w:val="both"/>
        <w:rPr>
          <w:sz w:val="14"/>
          <w:szCs w:val="14"/>
        </w:rPr>
      </w:pPr>
      <w:r w:rsidRPr="003D4CBA">
        <w:rPr>
          <w:b/>
          <w:bCs/>
          <w:sz w:val="14"/>
          <w:szCs w:val="14"/>
        </w:rPr>
        <w:t xml:space="preserve">Абонентская линия </w:t>
      </w:r>
      <w:r w:rsidRPr="003D4CBA">
        <w:rPr>
          <w:bCs/>
          <w:sz w:val="14"/>
          <w:szCs w:val="14"/>
        </w:rPr>
        <w:t xml:space="preserve">– </w:t>
      </w:r>
      <w:r w:rsidRPr="003D4CBA">
        <w:rPr>
          <w:sz w:val="14"/>
          <w:szCs w:val="14"/>
        </w:rPr>
        <w:t xml:space="preserve"> линия связи, соединяющая средства связи сети связи Оператора через абонентскую распределительную систему с пользовательским (оконечным) оборудованием.</w:t>
      </w:r>
    </w:p>
    <w:p w:rsidR="00AB4399" w:rsidRPr="003D4CBA" w:rsidRDefault="00AB4399" w:rsidP="00AB4399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3D4CBA">
        <w:rPr>
          <w:b/>
          <w:bCs/>
          <w:sz w:val="14"/>
          <w:szCs w:val="14"/>
        </w:rPr>
        <w:t>Абонентская распределительная система</w:t>
      </w:r>
      <w:r w:rsidRPr="003D4CBA">
        <w:rPr>
          <w:sz w:val="14"/>
          <w:szCs w:val="14"/>
        </w:rPr>
        <w:t xml:space="preserve"> - совокупность физических цепей и технических средств (в том числе проходных усилителей, распределительных коробок, разветвителей, абонентских розеток и иных коммутационных элементов), расположенных в помещении абонента, через которые пользовательское (оконечное) оборудование подключается к средствам связи сети связи Оператора;</w:t>
      </w:r>
    </w:p>
    <w:p w:rsidR="00AB4399" w:rsidRPr="003D4CBA" w:rsidRDefault="00AB4399" w:rsidP="00AB4399">
      <w:pPr>
        <w:jc w:val="both"/>
        <w:rPr>
          <w:sz w:val="14"/>
          <w:szCs w:val="14"/>
        </w:rPr>
      </w:pPr>
      <w:r w:rsidRPr="003D4CBA">
        <w:rPr>
          <w:b/>
          <w:bCs/>
          <w:sz w:val="14"/>
          <w:szCs w:val="14"/>
        </w:rPr>
        <w:t>Абонентская плата</w:t>
      </w:r>
      <w:r w:rsidRPr="003D4CBA">
        <w:rPr>
          <w:sz w:val="14"/>
          <w:szCs w:val="14"/>
        </w:rPr>
        <w:t xml:space="preserve"> – фиксированный платеж за Услуги, оказываемые в течение Расчетного периода, который является постоянной величиной, не зависящей от объема фактически полученных Услуг.</w:t>
      </w:r>
    </w:p>
    <w:p w:rsidR="00AB4399" w:rsidRPr="003D4CBA" w:rsidRDefault="00AB4399" w:rsidP="00AB4399">
      <w:pPr>
        <w:tabs>
          <w:tab w:val="num" w:pos="858"/>
        </w:tabs>
        <w:overflowPunct w:val="0"/>
        <w:autoSpaceDE w:val="0"/>
        <w:autoSpaceDN w:val="0"/>
        <w:adjustRightInd w:val="0"/>
        <w:ind w:right="10"/>
        <w:jc w:val="both"/>
        <w:textAlignment w:val="baseline"/>
        <w:rPr>
          <w:sz w:val="14"/>
          <w:szCs w:val="14"/>
        </w:rPr>
      </w:pPr>
      <w:r w:rsidRPr="003D4CBA">
        <w:rPr>
          <w:b/>
          <w:bCs/>
          <w:sz w:val="14"/>
          <w:szCs w:val="14"/>
        </w:rPr>
        <w:t>Лицевой счет</w:t>
      </w:r>
      <w:r w:rsidRPr="003D4CBA">
        <w:rPr>
          <w:sz w:val="14"/>
          <w:szCs w:val="14"/>
        </w:rPr>
        <w:t xml:space="preserve"> – счетчик, на котором фиксируются платежи Абонента и суммы денежных средств, удержанные (списанные) из данных платежей в качестве оплаты за Услуги.  Лицевой счет имеет уникальный номер.</w:t>
      </w:r>
    </w:p>
    <w:p w:rsidR="00AB4399" w:rsidRPr="003D4CBA" w:rsidRDefault="00AB4399" w:rsidP="00AB4399">
      <w:pPr>
        <w:pStyle w:val="a4"/>
        <w:spacing w:after="0"/>
        <w:jc w:val="both"/>
        <w:rPr>
          <w:b/>
          <w:bCs/>
          <w:sz w:val="14"/>
          <w:szCs w:val="14"/>
        </w:rPr>
      </w:pPr>
    </w:p>
    <w:p w:rsidR="00AB4399" w:rsidRPr="003D4CBA" w:rsidRDefault="00AB4399" w:rsidP="003D4CBA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center"/>
        <w:rPr>
          <w:b/>
          <w:bCs/>
          <w:sz w:val="14"/>
          <w:szCs w:val="14"/>
        </w:rPr>
      </w:pPr>
      <w:r w:rsidRPr="003D4CBA">
        <w:rPr>
          <w:b/>
          <w:bCs/>
          <w:sz w:val="14"/>
          <w:szCs w:val="14"/>
        </w:rPr>
        <w:t>Общие условия</w:t>
      </w:r>
    </w:p>
    <w:p w:rsidR="00AB4399" w:rsidRPr="003D4CBA" w:rsidRDefault="00AB4399" w:rsidP="003D4CBA">
      <w:pPr>
        <w:numPr>
          <w:ilvl w:val="1"/>
          <w:numId w:val="7"/>
        </w:numPr>
        <w:tabs>
          <w:tab w:val="num" w:pos="0"/>
          <w:tab w:val="num" w:pos="540"/>
        </w:tabs>
        <w:jc w:val="both"/>
        <w:rPr>
          <w:bCs/>
          <w:sz w:val="14"/>
          <w:szCs w:val="14"/>
        </w:rPr>
      </w:pPr>
      <w:r w:rsidRPr="003D4CBA">
        <w:rPr>
          <w:sz w:val="14"/>
          <w:szCs w:val="14"/>
        </w:rPr>
        <w:t>1.1. Настоящие Правила предоставления Услуг являются официальным документом Оператора, предусматривающим</w:t>
      </w:r>
      <w:r w:rsidR="009D1615" w:rsidRPr="003D4CBA">
        <w:rPr>
          <w:sz w:val="14"/>
          <w:szCs w:val="14"/>
        </w:rPr>
        <w:t>и</w:t>
      </w:r>
      <w:r w:rsidRPr="003D4CBA">
        <w:rPr>
          <w:sz w:val="14"/>
          <w:szCs w:val="14"/>
        </w:rPr>
        <w:t xml:space="preserve"> общие обязательные условия для всех Абонентов, являющихся</w:t>
      </w:r>
      <w:r w:rsidR="006C37E3" w:rsidRPr="003D4CBA">
        <w:rPr>
          <w:sz w:val="14"/>
          <w:szCs w:val="14"/>
        </w:rPr>
        <w:t xml:space="preserve"> пользователями Услуг Оператора и являются неотъемлемой частью Договора на </w:t>
      </w:r>
      <w:r w:rsidR="008C7FF1" w:rsidRPr="003D4CBA">
        <w:rPr>
          <w:sz w:val="14"/>
          <w:szCs w:val="14"/>
        </w:rPr>
        <w:t xml:space="preserve">оказание </w:t>
      </w:r>
      <w:r w:rsidR="006C37E3" w:rsidRPr="003D4CBA">
        <w:rPr>
          <w:sz w:val="14"/>
          <w:szCs w:val="14"/>
        </w:rPr>
        <w:t>услуг связи.</w:t>
      </w:r>
    </w:p>
    <w:p w:rsidR="00AB4399" w:rsidRPr="003D4CBA" w:rsidRDefault="00AB4399" w:rsidP="003D4CBA">
      <w:pPr>
        <w:numPr>
          <w:ilvl w:val="1"/>
          <w:numId w:val="7"/>
        </w:numPr>
        <w:tabs>
          <w:tab w:val="num" w:pos="0"/>
          <w:tab w:val="num" w:pos="540"/>
        </w:tabs>
        <w:jc w:val="both"/>
        <w:rPr>
          <w:bCs/>
          <w:sz w:val="14"/>
          <w:szCs w:val="14"/>
        </w:rPr>
      </w:pPr>
      <w:r w:rsidRPr="003D4CBA">
        <w:rPr>
          <w:sz w:val="14"/>
          <w:szCs w:val="14"/>
        </w:rPr>
        <w:t>1.2. Настоящие Правила предоставления Услуг устанавливают порядок заключения, изменения или расторжения Договора на оказание услуг связи с Оператором, порядок предоставления и пользования Услугами Оператора, а также порядок расчетов.</w:t>
      </w:r>
    </w:p>
    <w:p w:rsidR="00AB4399" w:rsidRPr="003D4CBA" w:rsidRDefault="00AB4399" w:rsidP="003D4CBA">
      <w:pPr>
        <w:tabs>
          <w:tab w:val="num" w:pos="0"/>
        </w:tabs>
        <w:jc w:val="both"/>
        <w:rPr>
          <w:sz w:val="14"/>
          <w:szCs w:val="14"/>
        </w:rPr>
      </w:pPr>
    </w:p>
    <w:p w:rsidR="00AB4399" w:rsidRPr="003D4CBA" w:rsidRDefault="00AB4399" w:rsidP="003D4CBA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center"/>
        <w:rPr>
          <w:b/>
          <w:bCs/>
          <w:sz w:val="14"/>
          <w:szCs w:val="14"/>
        </w:rPr>
      </w:pPr>
      <w:r w:rsidRPr="003D4CBA">
        <w:rPr>
          <w:b/>
          <w:bCs/>
          <w:sz w:val="14"/>
          <w:szCs w:val="14"/>
        </w:rPr>
        <w:t>Порядок заключения Договора на оказание услуг связи</w:t>
      </w:r>
    </w:p>
    <w:p w:rsidR="00AB4399" w:rsidRPr="003D4CBA" w:rsidRDefault="00AB4399" w:rsidP="003D4CBA">
      <w:pPr>
        <w:numPr>
          <w:ilvl w:val="1"/>
          <w:numId w:val="7"/>
        </w:numPr>
        <w:tabs>
          <w:tab w:val="num" w:pos="0"/>
          <w:tab w:val="num" w:pos="540"/>
        </w:tabs>
        <w:jc w:val="both"/>
        <w:rPr>
          <w:sz w:val="14"/>
          <w:szCs w:val="14"/>
          <w:highlight w:val="yellow"/>
        </w:rPr>
      </w:pPr>
      <w:r w:rsidRPr="003D4CBA">
        <w:rPr>
          <w:sz w:val="14"/>
          <w:szCs w:val="14"/>
        </w:rPr>
        <w:t>2.1. Для заключения Договора на оказание услуг связи (далее – Договора) на получение определенных Услуг, заявитель подает Оператору  заявление о заключении Договора в 2 экземплярах по установленной форме. Заявление регистрируется Оператором. Один экземпляр остается у Оператора, другой вручается заявителю. Оператор не вправе отказать заявителю в приеме и рассмотрении заявления.</w:t>
      </w:r>
    </w:p>
    <w:p w:rsidR="00B75FB6" w:rsidRPr="003D4CBA" w:rsidRDefault="00AB4399" w:rsidP="003D4CBA">
      <w:pPr>
        <w:numPr>
          <w:ilvl w:val="1"/>
          <w:numId w:val="7"/>
        </w:numPr>
        <w:tabs>
          <w:tab w:val="num" w:pos="0"/>
          <w:tab w:val="num" w:pos="540"/>
        </w:tabs>
        <w:jc w:val="both"/>
        <w:rPr>
          <w:sz w:val="14"/>
          <w:szCs w:val="14"/>
        </w:rPr>
      </w:pPr>
      <w:r w:rsidRPr="003D4CBA">
        <w:rPr>
          <w:sz w:val="14"/>
          <w:szCs w:val="14"/>
        </w:rPr>
        <w:t xml:space="preserve">2.2. Гражданин при подаче заявления о заключении Договора предъявляет документ, удостоверяющий его личность. </w:t>
      </w:r>
    </w:p>
    <w:p w:rsidR="00AB4399" w:rsidRPr="003D4CBA" w:rsidRDefault="00AB4399" w:rsidP="003D4CBA">
      <w:pPr>
        <w:numPr>
          <w:ilvl w:val="1"/>
          <w:numId w:val="7"/>
        </w:numPr>
        <w:tabs>
          <w:tab w:val="num" w:pos="0"/>
          <w:tab w:val="num" w:pos="540"/>
        </w:tabs>
        <w:jc w:val="both"/>
        <w:rPr>
          <w:sz w:val="14"/>
          <w:szCs w:val="14"/>
        </w:rPr>
      </w:pPr>
      <w:r w:rsidRPr="003D4CBA">
        <w:rPr>
          <w:sz w:val="14"/>
          <w:szCs w:val="14"/>
        </w:rPr>
        <w:t xml:space="preserve">2.3. Оператор в срок, не превышающий </w:t>
      </w:r>
      <w:r w:rsidR="008D6902" w:rsidRPr="003D4CBA">
        <w:rPr>
          <w:sz w:val="14"/>
          <w:szCs w:val="14"/>
        </w:rPr>
        <w:t>30 (тридцати</w:t>
      </w:r>
      <w:r w:rsidRPr="003D4CBA">
        <w:rPr>
          <w:sz w:val="14"/>
          <w:szCs w:val="14"/>
        </w:rPr>
        <w:t xml:space="preserve">) </w:t>
      </w:r>
      <w:r w:rsidR="008D6902" w:rsidRPr="003D4CBA">
        <w:rPr>
          <w:sz w:val="14"/>
          <w:szCs w:val="14"/>
        </w:rPr>
        <w:t>дней</w:t>
      </w:r>
      <w:r w:rsidRPr="003D4CBA">
        <w:rPr>
          <w:sz w:val="14"/>
          <w:szCs w:val="14"/>
        </w:rPr>
        <w:t xml:space="preserve"> со дня регистрации заявления о заключении Договора, осуществляет проверку наличия технической возможности предоставления доступа к сети </w:t>
      </w:r>
      <w:r w:rsidR="001E74E4" w:rsidRPr="003D4CBA">
        <w:rPr>
          <w:sz w:val="14"/>
          <w:szCs w:val="14"/>
        </w:rPr>
        <w:t>кабельного телевидения</w:t>
      </w:r>
      <w:r w:rsidRPr="003D4CBA">
        <w:rPr>
          <w:sz w:val="14"/>
          <w:szCs w:val="14"/>
        </w:rPr>
        <w:t xml:space="preserve">. </w:t>
      </w:r>
    </w:p>
    <w:p w:rsidR="00AB4399" w:rsidRPr="003D4CBA" w:rsidRDefault="00AB4399" w:rsidP="003D4CBA">
      <w:pPr>
        <w:numPr>
          <w:ilvl w:val="1"/>
          <w:numId w:val="7"/>
        </w:numPr>
        <w:tabs>
          <w:tab w:val="num" w:pos="0"/>
          <w:tab w:val="num" w:pos="540"/>
        </w:tabs>
        <w:jc w:val="both"/>
        <w:rPr>
          <w:sz w:val="14"/>
          <w:szCs w:val="14"/>
        </w:rPr>
      </w:pPr>
      <w:r w:rsidRPr="003D4CBA">
        <w:rPr>
          <w:sz w:val="14"/>
          <w:szCs w:val="14"/>
        </w:rPr>
        <w:t>2.4. При наличии такой технической возможности Оператор</w:t>
      </w:r>
      <w:r w:rsidR="00DE4425" w:rsidRPr="003D4CBA">
        <w:rPr>
          <w:sz w:val="14"/>
          <w:szCs w:val="14"/>
        </w:rPr>
        <w:t xml:space="preserve"> заключает с заявителем Договор</w:t>
      </w:r>
      <w:r w:rsidRPr="003D4CBA">
        <w:rPr>
          <w:sz w:val="14"/>
          <w:szCs w:val="14"/>
        </w:rPr>
        <w:t xml:space="preserve"> и создается в базе данных Оператора Лицевой счет Абонента.</w:t>
      </w:r>
    </w:p>
    <w:p w:rsidR="00AB4399" w:rsidRPr="003D4CBA" w:rsidRDefault="00AB4399" w:rsidP="003D4CBA">
      <w:pPr>
        <w:tabs>
          <w:tab w:val="num" w:pos="0"/>
        </w:tabs>
        <w:jc w:val="both"/>
        <w:rPr>
          <w:sz w:val="14"/>
          <w:szCs w:val="14"/>
        </w:rPr>
      </w:pPr>
    </w:p>
    <w:p w:rsidR="00AB4399" w:rsidRPr="003D4CBA" w:rsidRDefault="00AB4399" w:rsidP="003D4CBA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center"/>
        <w:rPr>
          <w:b/>
          <w:sz w:val="14"/>
          <w:szCs w:val="14"/>
        </w:rPr>
      </w:pPr>
      <w:r w:rsidRPr="003D4CBA">
        <w:rPr>
          <w:b/>
          <w:sz w:val="14"/>
          <w:szCs w:val="14"/>
        </w:rPr>
        <w:t xml:space="preserve">Порядок </w:t>
      </w:r>
      <w:r w:rsidRPr="003D4CBA">
        <w:rPr>
          <w:b/>
          <w:bCs/>
          <w:sz w:val="14"/>
          <w:szCs w:val="14"/>
        </w:rPr>
        <w:t>подключения</w:t>
      </w:r>
      <w:r w:rsidRPr="003D4CBA">
        <w:rPr>
          <w:b/>
          <w:sz w:val="14"/>
          <w:szCs w:val="14"/>
        </w:rPr>
        <w:t xml:space="preserve"> к Услуге</w:t>
      </w:r>
    </w:p>
    <w:p w:rsidR="00AB4399" w:rsidRPr="003D4CBA" w:rsidRDefault="00AB4399" w:rsidP="003D4CBA">
      <w:pPr>
        <w:numPr>
          <w:ilvl w:val="1"/>
          <w:numId w:val="7"/>
        </w:numPr>
        <w:tabs>
          <w:tab w:val="num" w:pos="0"/>
          <w:tab w:val="num" w:pos="540"/>
        </w:tabs>
        <w:jc w:val="both"/>
        <w:rPr>
          <w:sz w:val="14"/>
          <w:szCs w:val="14"/>
        </w:rPr>
      </w:pPr>
      <w:r w:rsidRPr="003D4CBA">
        <w:rPr>
          <w:sz w:val="14"/>
          <w:szCs w:val="14"/>
        </w:rPr>
        <w:t xml:space="preserve">3.1. После занесения информации </w:t>
      </w:r>
      <w:r w:rsidR="0094725E" w:rsidRPr="003D4CBA">
        <w:rPr>
          <w:sz w:val="14"/>
          <w:szCs w:val="14"/>
        </w:rPr>
        <w:t>о Лицевом</w:t>
      </w:r>
      <w:r w:rsidRPr="003D4CBA">
        <w:rPr>
          <w:sz w:val="14"/>
          <w:szCs w:val="14"/>
        </w:rPr>
        <w:t xml:space="preserve"> счет</w:t>
      </w:r>
      <w:r w:rsidR="00DE4425" w:rsidRPr="003D4CBA">
        <w:rPr>
          <w:sz w:val="14"/>
          <w:szCs w:val="14"/>
        </w:rPr>
        <w:t>е</w:t>
      </w:r>
      <w:r w:rsidRPr="003D4CBA">
        <w:rPr>
          <w:sz w:val="14"/>
          <w:szCs w:val="14"/>
        </w:rPr>
        <w:t xml:space="preserve"> Абонента, представитель Оператора связывается с Абонентом и согласует с ним дату и время выполнения работ по подключению к Услуге.</w:t>
      </w:r>
    </w:p>
    <w:p w:rsidR="00AB4399" w:rsidRPr="003D4CBA" w:rsidRDefault="00AB4399" w:rsidP="003D4CBA">
      <w:pPr>
        <w:numPr>
          <w:ilvl w:val="1"/>
          <w:numId w:val="7"/>
        </w:numPr>
        <w:tabs>
          <w:tab w:val="num" w:pos="0"/>
          <w:tab w:val="num" w:pos="540"/>
        </w:tabs>
        <w:jc w:val="both"/>
        <w:rPr>
          <w:sz w:val="14"/>
          <w:szCs w:val="14"/>
        </w:rPr>
      </w:pPr>
      <w:r w:rsidRPr="003D4CBA">
        <w:rPr>
          <w:sz w:val="14"/>
          <w:szCs w:val="14"/>
        </w:rPr>
        <w:t xml:space="preserve">3.2. Оператор в течение 14 (четырнадцати) календарных дней с момента </w:t>
      </w:r>
      <w:r w:rsidR="00D249D9" w:rsidRPr="003D4CBA">
        <w:rPr>
          <w:sz w:val="14"/>
          <w:szCs w:val="14"/>
        </w:rPr>
        <w:t>уведомления Абонента о наличии технической возможности</w:t>
      </w:r>
      <w:r w:rsidRPr="003D4CBA">
        <w:rPr>
          <w:sz w:val="14"/>
          <w:szCs w:val="14"/>
        </w:rPr>
        <w:t xml:space="preserve"> производит подключение Абонента к Услуге, при условии предоставления беспрепятственного доступа в помещение Абонента.</w:t>
      </w:r>
    </w:p>
    <w:p w:rsidR="00B05E52" w:rsidRPr="003D4CBA" w:rsidRDefault="00B05E52" w:rsidP="003D4CBA">
      <w:pPr>
        <w:numPr>
          <w:ilvl w:val="1"/>
          <w:numId w:val="7"/>
        </w:numPr>
        <w:tabs>
          <w:tab w:val="num" w:pos="0"/>
          <w:tab w:val="num" w:pos="540"/>
        </w:tabs>
        <w:jc w:val="both"/>
        <w:rPr>
          <w:sz w:val="14"/>
          <w:szCs w:val="14"/>
        </w:rPr>
      </w:pPr>
      <w:r w:rsidRPr="003D4CBA">
        <w:rPr>
          <w:sz w:val="14"/>
          <w:szCs w:val="14"/>
        </w:rPr>
        <w:t>3.3. При подключении к услуге Оператор прокладывает кабель от своего узла по технологическим помещениям, местам общего пользования и линейно-кабельным сооружениям здания до входа в помещение Абонента, после чего кабель заводится внутрь помещения Абонента и доводится до пользовательского (оконечного) оборудования. Дальнейшая прокладка кабеля по помещению Абонента (прибивание к плинтусам, завод под линолеум и т.д. и т.п.) осуществляется Абонентом  самостоятельно.</w:t>
      </w:r>
    </w:p>
    <w:p w:rsidR="00403ED5" w:rsidRPr="003D4CBA" w:rsidRDefault="00403ED5" w:rsidP="003D4CBA">
      <w:pPr>
        <w:numPr>
          <w:ilvl w:val="1"/>
          <w:numId w:val="7"/>
        </w:numPr>
        <w:tabs>
          <w:tab w:val="num" w:pos="0"/>
          <w:tab w:val="num" w:pos="540"/>
        </w:tabs>
        <w:jc w:val="both"/>
        <w:rPr>
          <w:sz w:val="14"/>
          <w:szCs w:val="14"/>
        </w:rPr>
      </w:pPr>
      <w:r w:rsidRPr="003D4CBA">
        <w:rPr>
          <w:sz w:val="14"/>
          <w:szCs w:val="14"/>
        </w:rPr>
        <w:t>3.4. При подключении к услуге по уже существующему кабелю Абонента (предоставленным самим Абонентом), Оператор не гарантирует надлежащее качество оказываемых услуг.</w:t>
      </w:r>
    </w:p>
    <w:p w:rsidR="00AB4399" w:rsidRPr="003D4CBA" w:rsidRDefault="00B05E52" w:rsidP="003D4CBA">
      <w:pPr>
        <w:numPr>
          <w:ilvl w:val="1"/>
          <w:numId w:val="7"/>
        </w:numPr>
        <w:tabs>
          <w:tab w:val="num" w:pos="0"/>
          <w:tab w:val="num" w:pos="540"/>
        </w:tabs>
        <w:jc w:val="both"/>
        <w:rPr>
          <w:sz w:val="14"/>
          <w:szCs w:val="14"/>
        </w:rPr>
      </w:pPr>
      <w:r w:rsidRPr="003D4CBA">
        <w:rPr>
          <w:sz w:val="14"/>
          <w:szCs w:val="14"/>
        </w:rPr>
        <w:t>3.4</w:t>
      </w:r>
      <w:r w:rsidR="00AB4399" w:rsidRPr="003D4CBA">
        <w:rPr>
          <w:sz w:val="14"/>
          <w:szCs w:val="14"/>
        </w:rPr>
        <w:t>. Работы</w:t>
      </w:r>
      <w:r w:rsidR="00AB4399" w:rsidRPr="003D4CBA">
        <w:rPr>
          <w:kern w:val="20"/>
          <w:sz w:val="14"/>
          <w:szCs w:val="14"/>
        </w:rPr>
        <w:t xml:space="preserve"> по обеспечению подключения к Услуге считаются надлежащим образом выполненными Оператором, после подписания </w:t>
      </w:r>
      <w:r w:rsidR="00AB4399" w:rsidRPr="003D4CBA">
        <w:rPr>
          <w:sz w:val="14"/>
          <w:szCs w:val="14"/>
        </w:rPr>
        <w:t>Абонентом</w:t>
      </w:r>
      <w:r w:rsidR="00AB4399" w:rsidRPr="003D4CBA">
        <w:rPr>
          <w:kern w:val="20"/>
          <w:sz w:val="14"/>
          <w:szCs w:val="14"/>
        </w:rPr>
        <w:t xml:space="preserve"> Акта выполнения работ</w:t>
      </w:r>
      <w:r w:rsidR="00AB4399" w:rsidRPr="003D4CBA">
        <w:rPr>
          <w:sz w:val="14"/>
          <w:szCs w:val="14"/>
        </w:rPr>
        <w:t>.</w:t>
      </w:r>
    </w:p>
    <w:p w:rsidR="00AB4399" w:rsidRPr="003D4CBA" w:rsidRDefault="00B05E52" w:rsidP="003D4CBA">
      <w:pPr>
        <w:numPr>
          <w:ilvl w:val="1"/>
          <w:numId w:val="7"/>
        </w:numPr>
        <w:tabs>
          <w:tab w:val="num" w:pos="0"/>
          <w:tab w:val="num" w:pos="540"/>
        </w:tabs>
        <w:jc w:val="both"/>
        <w:rPr>
          <w:sz w:val="14"/>
          <w:szCs w:val="14"/>
        </w:rPr>
      </w:pPr>
      <w:r w:rsidRPr="003D4CBA">
        <w:rPr>
          <w:sz w:val="14"/>
          <w:szCs w:val="14"/>
        </w:rPr>
        <w:t>3.5</w:t>
      </w:r>
      <w:r w:rsidR="00AB4399" w:rsidRPr="003D4CBA">
        <w:rPr>
          <w:sz w:val="14"/>
          <w:szCs w:val="14"/>
        </w:rPr>
        <w:t>. Датой начала оказания Услуг для подключенного к Услуге Абонента является дата подписания Абонентом Акта выполнения работ по подключению.</w:t>
      </w:r>
    </w:p>
    <w:p w:rsidR="00AB4399" w:rsidRPr="003D4CBA" w:rsidRDefault="00AB4399" w:rsidP="003D4CBA">
      <w:pPr>
        <w:numPr>
          <w:ilvl w:val="1"/>
          <w:numId w:val="7"/>
        </w:numPr>
        <w:tabs>
          <w:tab w:val="num" w:pos="0"/>
          <w:tab w:val="num" w:pos="540"/>
        </w:tabs>
        <w:jc w:val="both"/>
        <w:rPr>
          <w:sz w:val="14"/>
          <w:szCs w:val="14"/>
        </w:rPr>
      </w:pPr>
    </w:p>
    <w:p w:rsidR="00C21846" w:rsidRPr="003D4CBA" w:rsidRDefault="00D87019" w:rsidP="003D4CBA">
      <w:pPr>
        <w:numPr>
          <w:ilvl w:val="2"/>
          <w:numId w:val="7"/>
        </w:numPr>
        <w:tabs>
          <w:tab w:val="num" w:pos="0"/>
        </w:tabs>
        <w:jc w:val="center"/>
        <w:rPr>
          <w:b/>
          <w:sz w:val="14"/>
          <w:szCs w:val="14"/>
        </w:rPr>
      </w:pPr>
      <w:r w:rsidRPr="003D4CBA">
        <w:rPr>
          <w:b/>
          <w:sz w:val="14"/>
          <w:szCs w:val="14"/>
        </w:rPr>
        <w:t>4</w:t>
      </w:r>
      <w:r w:rsidR="00C21846" w:rsidRPr="003D4CBA">
        <w:rPr>
          <w:b/>
          <w:sz w:val="14"/>
          <w:szCs w:val="14"/>
        </w:rPr>
        <w:t>. П</w:t>
      </w:r>
      <w:r w:rsidR="004255A2" w:rsidRPr="003D4CBA">
        <w:rPr>
          <w:b/>
          <w:sz w:val="14"/>
          <w:szCs w:val="14"/>
        </w:rPr>
        <w:t>р</w:t>
      </w:r>
      <w:r w:rsidR="00C21846" w:rsidRPr="003D4CBA">
        <w:rPr>
          <w:b/>
          <w:sz w:val="14"/>
          <w:szCs w:val="14"/>
        </w:rPr>
        <w:t xml:space="preserve">ава </w:t>
      </w:r>
      <w:r w:rsidR="004255A2" w:rsidRPr="003D4CBA">
        <w:rPr>
          <w:b/>
          <w:sz w:val="14"/>
          <w:szCs w:val="14"/>
        </w:rPr>
        <w:t>и</w:t>
      </w:r>
      <w:r w:rsidR="00C21846" w:rsidRPr="003D4CBA">
        <w:rPr>
          <w:b/>
          <w:sz w:val="14"/>
          <w:szCs w:val="14"/>
        </w:rPr>
        <w:t xml:space="preserve"> обязанности Сторон</w:t>
      </w:r>
    </w:p>
    <w:p w:rsidR="00C21846" w:rsidRPr="003D4CBA" w:rsidRDefault="00C21846" w:rsidP="003D4CBA">
      <w:pPr>
        <w:tabs>
          <w:tab w:val="num" w:pos="0"/>
        </w:tabs>
        <w:jc w:val="both"/>
        <w:rPr>
          <w:b/>
          <w:sz w:val="14"/>
          <w:szCs w:val="14"/>
        </w:rPr>
      </w:pPr>
      <w:r w:rsidRPr="003D4CBA">
        <w:rPr>
          <w:b/>
          <w:sz w:val="14"/>
          <w:szCs w:val="14"/>
        </w:rPr>
        <w:t>Права Абонента</w:t>
      </w:r>
    </w:p>
    <w:p w:rsidR="00C21846" w:rsidRPr="003D4CBA" w:rsidRDefault="00D87019" w:rsidP="003D4CBA">
      <w:pPr>
        <w:tabs>
          <w:tab w:val="num" w:pos="0"/>
        </w:tabs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C21846" w:rsidRPr="003D4CBA">
        <w:rPr>
          <w:sz w:val="14"/>
          <w:szCs w:val="14"/>
        </w:rPr>
        <w:t>.1.     Абонент имеет право:</w:t>
      </w:r>
    </w:p>
    <w:p w:rsidR="00C21846" w:rsidRPr="003D4CBA" w:rsidRDefault="00D87019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C21846" w:rsidRPr="003D4CBA">
        <w:rPr>
          <w:sz w:val="14"/>
          <w:szCs w:val="14"/>
        </w:rPr>
        <w:t>.1.1.  Получать необходимую и достоверную информацию об Операторе, режиме его работы, оказываемых Услугах, условиях действия Договора, применяемых тарифных планах.</w:t>
      </w:r>
    </w:p>
    <w:p w:rsidR="00C21846" w:rsidRPr="003D4CBA" w:rsidRDefault="00D87019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C21846" w:rsidRPr="003D4CBA">
        <w:rPr>
          <w:sz w:val="14"/>
          <w:szCs w:val="14"/>
        </w:rPr>
        <w:t>.1.2.    Отказаться от оплаты Услуг, оказанных ему без согласования или не предусмотренных Договором.</w:t>
      </w:r>
    </w:p>
    <w:p w:rsidR="00C21846" w:rsidRPr="003D4CBA" w:rsidRDefault="00D87019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C21846" w:rsidRPr="003D4CBA">
        <w:rPr>
          <w:sz w:val="14"/>
          <w:szCs w:val="14"/>
        </w:rPr>
        <w:t xml:space="preserve">.1.3.  </w:t>
      </w:r>
      <w:r w:rsidR="00F40698" w:rsidRPr="003D4CBA">
        <w:rPr>
          <w:sz w:val="14"/>
          <w:szCs w:val="14"/>
        </w:rPr>
        <w:t>З</w:t>
      </w:r>
      <w:r w:rsidR="00C21846" w:rsidRPr="003D4CBA">
        <w:rPr>
          <w:sz w:val="14"/>
          <w:szCs w:val="14"/>
        </w:rPr>
        <w:t>аблокировать абонентский номер. При этом предоставление Услуг с использованием абонентского номера приостанавливается на весь период его блокировки</w:t>
      </w:r>
      <w:r w:rsidR="00445D67" w:rsidRPr="003D4CBA">
        <w:rPr>
          <w:sz w:val="14"/>
          <w:szCs w:val="14"/>
        </w:rPr>
        <w:t>.</w:t>
      </w:r>
    </w:p>
    <w:p w:rsidR="00C21846" w:rsidRPr="003D4CBA" w:rsidRDefault="00536C4D" w:rsidP="00F3693E">
      <w:pPr>
        <w:tabs>
          <w:tab w:val="num" w:pos="0"/>
        </w:tabs>
        <w:ind w:firstLine="284"/>
        <w:jc w:val="both"/>
        <w:rPr>
          <w:b/>
          <w:sz w:val="14"/>
          <w:szCs w:val="14"/>
        </w:rPr>
      </w:pPr>
      <w:r w:rsidRPr="003D4CBA">
        <w:rPr>
          <w:sz w:val="14"/>
          <w:szCs w:val="14"/>
        </w:rPr>
        <w:t xml:space="preserve"> </w:t>
      </w:r>
      <w:r w:rsidR="00C21846" w:rsidRPr="003D4CBA">
        <w:rPr>
          <w:b/>
          <w:sz w:val="14"/>
          <w:szCs w:val="14"/>
        </w:rPr>
        <w:t>Обязанности Абонента</w:t>
      </w:r>
    </w:p>
    <w:p w:rsidR="00C21846" w:rsidRPr="003D4CBA" w:rsidRDefault="00D87019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C21846" w:rsidRPr="003D4CBA">
        <w:rPr>
          <w:sz w:val="14"/>
          <w:szCs w:val="14"/>
        </w:rPr>
        <w:t>.2.    Абонент обязан:</w:t>
      </w:r>
    </w:p>
    <w:p w:rsidR="00C21846" w:rsidRPr="003D4CBA" w:rsidRDefault="0054597C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C21846" w:rsidRPr="003D4CBA">
        <w:rPr>
          <w:sz w:val="14"/>
          <w:szCs w:val="14"/>
        </w:rPr>
        <w:t xml:space="preserve">.2.1.  Выполнять условия настоящих </w:t>
      </w:r>
      <w:r w:rsidR="009C6F0F" w:rsidRPr="003D4CBA">
        <w:rPr>
          <w:sz w:val="14"/>
          <w:szCs w:val="14"/>
        </w:rPr>
        <w:t>Правил и других соглашений Сторон.</w:t>
      </w:r>
    </w:p>
    <w:p w:rsidR="00C21846" w:rsidRPr="003D4CBA" w:rsidRDefault="00292B74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C21846" w:rsidRPr="003D4CBA">
        <w:rPr>
          <w:sz w:val="14"/>
          <w:szCs w:val="14"/>
        </w:rPr>
        <w:t>.2.2. Поддерживать на своём лицевом счёте баланс, превышающий порог отключения, если он предусмотрен тарифным планом. В полном объёме и в сроки, установленные настоящим договором, вносить оплату Оператору за Услуги и своевременно погашать задолженность, в случае её возникновения.</w:t>
      </w:r>
    </w:p>
    <w:p w:rsidR="00C21846" w:rsidRPr="003D4CBA" w:rsidRDefault="00292B74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C21846" w:rsidRPr="003D4CBA">
        <w:rPr>
          <w:sz w:val="14"/>
          <w:szCs w:val="14"/>
        </w:rPr>
        <w:t>.2.3  При заключении договора Абонент обязан предоставить Оператору достоверные сведения о своих персональных данных.</w:t>
      </w:r>
    </w:p>
    <w:p w:rsidR="00D249D9" w:rsidRPr="003D4CBA" w:rsidRDefault="00292B74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C21846" w:rsidRPr="003D4CBA">
        <w:rPr>
          <w:sz w:val="14"/>
          <w:szCs w:val="14"/>
        </w:rPr>
        <w:t>.2.4.    Абонент обязан не производить какие-либо несанкциониров</w:t>
      </w:r>
      <w:r w:rsidR="00F40698" w:rsidRPr="003D4CBA">
        <w:rPr>
          <w:sz w:val="14"/>
          <w:szCs w:val="14"/>
        </w:rPr>
        <w:t>анные действия в сети Оператора.</w:t>
      </w:r>
      <w:r w:rsidR="00C21846" w:rsidRPr="003D4CBA">
        <w:rPr>
          <w:sz w:val="14"/>
          <w:szCs w:val="14"/>
        </w:rPr>
        <w:t xml:space="preserve"> </w:t>
      </w:r>
    </w:p>
    <w:p w:rsidR="00C21846" w:rsidRPr="003D4CBA" w:rsidRDefault="00292B74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D87019" w:rsidRPr="003D4CBA">
        <w:rPr>
          <w:sz w:val="14"/>
          <w:szCs w:val="14"/>
        </w:rPr>
        <w:t>.2.5</w:t>
      </w:r>
      <w:r w:rsidR="00C21846" w:rsidRPr="003D4CBA">
        <w:rPr>
          <w:sz w:val="14"/>
          <w:szCs w:val="14"/>
        </w:rPr>
        <w:t xml:space="preserve">. В случае возникновения у Абонента аварийных ситуаций, перерывов в оказании услуги, или ухудшение качества Услуг Абонент должен обращаться в информационно-справочную службу Оператора </w:t>
      </w:r>
    </w:p>
    <w:p w:rsidR="004255A2" w:rsidRPr="003D4CBA" w:rsidRDefault="004255A2" w:rsidP="00F3693E">
      <w:pPr>
        <w:tabs>
          <w:tab w:val="num" w:pos="0"/>
        </w:tabs>
        <w:ind w:firstLine="284"/>
        <w:jc w:val="both"/>
        <w:rPr>
          <w:b/>
          <w:sz w:val="14"/>
          <w:szCs w:val="14"/>
        </w:rPr>
      </w:pPr>
      <w:r w:rsidRPr="003D4CBA">
        <w:rPr>
          <w:b/>
          <w:sz w:val="14"/>
          <w:szCs w:val="14"/>
        </w:rPr>
        <w:t>Права Оператора</w:t>
      </w:r>
    </w:p>
    <w:p w:rsidR="004255A2" w:rsidRPr="003D4CBA" w:rsidRDefault="00292B74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4255A2" w:rsidRPr="003D4CBA">
        <w:rPr>
          <w:sz w:val="14"/>
          <w:szCs w:val="14"/>
        </w:rPr>
        <w:t xml:space="preserve">.3. </w:t>
      </w:r>
      <w:r w:rsidR="00C21846" w:rsidRPr="003D4CBA">
        <w:rPr>
          <w:sz w:val="14"/>
          <w:szCs w:val="14"/>
        </w:rPr>
        <w:t>Оператора</w:t>
      </w:r>
      <w:r w:rsidR="004255A2" w:rsidRPr="003D4CBA">
        <w:rPr>
          <w:sz w:val="14"/>
          <w:szCs w:val="14"/>
        </w:rPr>
        <w:t xml:space="preserve"> имеет право:</w:t>
      </w:r>
    </w:p>
    <w:p w:rsidR="00C21846" w:rsidRPr="003D4CBA" w:rsidRDefault="00292B74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4255A2" w:rsidRPr="003D4CBA">
        <w:rPr>
          <w:sz w:val="14"/>
          <w:szCs w:val="14"/>
        </w:rPr>
        <w:t xml:space="preserve">.3.1. </w:t>
      </w:r>
      <w:r w:rsidR="00C21846" w:rsidRPr="003D4CBA">
        <w:rPr>
          <w:sz w:val="14"/>
          <w:szCs w:val="14"/>
        </w:rPr>
        <w:t>Отказаться от заключения или исполнения Договора в случае отсутствия технической возможности оказания услуг и/или в случае использования Абонентом абонентского устройства, не соответствующего устан</w:t>
      </w:r>
      <w:r w:rsidR="005D61C2" w:rsidRPr="003D4CBA">
        <w:rPr>
          <w:sz w:val="14"/>
          <w:szCs w:val="14"/>
        </w:rPr>
        <w:t>овленным Оператором требованиям, а также в случае не предъявления лицом, желающим заключить договор на оказание услуг связи  правоустанавливающего документа на жилое помещение по тому адресу, по которому подается заявление  на заключение договора с целью дальнейшего оказания услуг связи для целей кабельного вещания.</w:t>
      </w:r>
    </w:p>
    <w:p w:rsidR="00C21846" w:rsidRPr="003D4CBA" w:rsidRDefault="00292B74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C21846" w:rsidRPr="003D4CBA">
        <w:rPr>
          <w:sz w:val="14"/>
          <w:szCs w:val="14"/>
        </w:rPr>
        <w:t xml:space="preserve">.3.2. </w:t>
      </w:r>
      <w:r w:rsidR="001B0BCC" w:rsidRPr="001B0BCC">
        <w:rPr>
          <w:sz w:val="14"/>
          <w:szCs w:val="14"/>
        </w:rPr>
        <w:t>В одностороннем порядке вносить изменения в существующие Тарифные планы, если Оператор предварительно уведомил Абонентов через сайт оператора связи в информационно-телекоммуникационной сети "Интернет" и (или) в местах работы с абонентами</w:t>
      </w:r>
      <w:bookmarkStart w:id="0" w:name="_GoBack"/>
      <w:bookmarkEnd w:id="0"/>
      <w:r w:rsidR="001B0BCC" w:rsidRPr="001B0BCC">
        <w:rPr>
          <w:sz w:val="14"/>
          <w:szCs w:val="14"/>
        </w:rPr>
        <w:t>, но не позднее, чем за 10 (десять) дней до даты вступления таких изменений в силу</w:t>
      </w:r>
      <w:r w:rsidR="00C21846" w:rsidRPr="003D4CBA">
        <w:rPr>
          <w:sz w:val="14"/>
          <w:szCs w:val="14"/>
        </w:rPr>
        <w:t>.</w:t>
      </w:r>
    </w:p>
    <w:p w:rsidR="00D818BB" w:rsidRPr="003D4CBA" w:rsidRDefault="00D818BB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4.3.3. Изменять состав Пакета сигналов телепрограмм, с уведомлением Абонента любым доступным для Оператора связи способом, в том числе через сайт компании (</w:t>
      </w:r>
      <w:hyperlink r:id="rId9" w:history="1">
        <w:r w:rsidR="00AF48DB" w:rsidRPr="003D4CBA">
          <w:rPr>
            <w:rStyle w:val="a3"/>
            <w:color w:val="auto"/>
            <w:sz w:val="14"/>
            <w:szCs w:val="14"/>
            <w:lang w:val="en-US"/>
          </w:rPr>
          <w:t>www</w:t>
        </w:r>
        <w:r w:rsidR="00AF48DB" w:rsidRPr="003D4CBA">
          <w:rPr>
            <w:rStyle w:val="a3"/>
            <w:color w:val="auto"/>
            <w:sz w:val="14"/>
            <w:szCs w:val="14"/>
          </w:rPr>
          <w:t>.</w:t>
        </w:r>
        <w:r w:rsidR="00AF48DB" w:rsidRPr="003D4CBA">
          <w:rPr>
            <w:rStyle w:val="a3"/>
            <w:color w:val="auto"/>
            <w:sz w:val="14"/>
            <w:szCs w:val="14"/>
            <w:lang w:val="en-US"/>
          </w:rPr>
          <w:t>telplus</w:t>
        </w:r>
        <w:r w:rsidR="00AF48DB" w:rsidRPr="003D4CBA">
          <w:rPr>
            <w:rStyle w:val="a3"/>
            <w:color w:val="auto"/>
            <w:sz w:val="14"/>
            <w:szCs w:val="14"/>
          </w:rPr>
          <w:t>.</w:t>
        </w:r>
        <w:r w:rsidR="00AF48DB" w:rsidRPr="003D4CBA">
          <w:rPr>
            <w:rStyle w:val="a3"/>
            <w:color w:val="auto"/>
            <w:sz w:val="14"/>
            <w:szCs w:val="14"/>
            <w:lang w:val="en-US"/>
          </w:rPr>
          <w:t>ru</w:t>
        </w:r>
      </w:hyperlink>
      <w:r w:rsidRPr="003D4CBA">
        <w:rPr>
          <w:sz w:val="14"/>
          <w:szCs w:val="14"/>
        </w:rPr>
        <w:t>)</w:t>
      </w:r>
      <w:r w:rsidR="00AF48DB" w:rsidRPr="003D4CBA">
        <w:rPr>
          <w:sz w:val="14"/>
          <w:szCs w:val="14"/>
        </w:rPr>
        <w:t>.</w:t>
      </w:r>
    </w:p>
    <w:p w:rsidR="00AF48DB" w:rsidRPr="003D4CBA" w:rsidRDefault="00AF48DB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4.3.4. Вносить в одностороннем порядке изменения в условия Договора, уведомив Абонента любым доступным ему способом, в том числе через сайт компании (</w:t>
      </w:r>
      <w:hyperlink r:id="rId10" w:history="1">
        <w:r w:rsidRPr="003D4CBA">
          <w:rPr>
            <w:rStyle w:val="a3"/>
            <w:color w:val="auto"/>
            <w:sz w:val="14"/>
            <w:szCs w:val="14"/>
            <w:lang w:val="en-US"/>
          </w:rPr>
          <w:t>www</w:t>
        </w:r>
        <w:r w:rsidRPr="003D4CBA">
          <w:rPr>
            <w:rStyle w:val="a3"/>
            <w:color w:val="auto"/>
            <w:sz w:val="14"/>
            <w:szCs w:val="14"/>
          </w:rPr>
          <w:t>.</w:t>
        </w:r>
        <w:r w:rsidRPr="003D4CBA">
          <w:rPr>
            <w:rStyle w:val="a3"/>
            <w:color w:val="auto"/>
            <w:sz w:val="14"/>
            <w:szCs w:val="14"/>
            <w:lang w:val="en-US"/>
          </w:rPr>
          <w:t>telplus</w:t>
        </w:r>
        <w:r w:rsidRPr="003D4CBA">
          <w:rPr>
            <w:rStyle w:val="a3"/>
            <w:color w:val="auto"/>
            <w:sz w:val="14"/>
            <w:szCs w:val="14"/>
          </w:rPr>
          <w:t>.</w:t>
        </w:r>
        <w:r w:rsidRPr="003D4CBA">
          <w:rPr>
            <w:rStyle w:val="a3"/>
            <w:color w:val="auto"/>
            <w:sz w:val="14"/>
            <w:szCs w:val="14"/>
            <w:lang w:val="en-US"/>
          </w:rPr>
          <w:t>ru</w:t>
        </w:r>
      </w:hyperlink>
      <w:r w:rsidRPr="003D4CBA">
        <w:rPr>
          <w:sz w:val="14"/>
          <w:szCs w:val="14"/>
        </w:rPr>
        <w:t>) не менее чем за 10 (десять) дней до их вступления в силу</w:t>
      </w:r>
      <w:r w:rsidR="000229DA" w:rsidRPr="003D4CBA">
        <w:rPr>
          <w:sz w:val="14"/>
          <w:szCs w:val="14"/>
        </w:rPr>
        <w:t>.</w:t>
      </w:r>
    </w:p>
    <w:p w:rsidR="00C21846" w:rsidRPr="003D4CBA" w:rsidRDefault="00292B74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AF48DB" w:rsidRPr="003D4CBA">
        <w:rPr>
          <w:sz w:val="14"/>
          <w:szCs w:val="14"/>
        </w:rPr>
        <w:t>.3.</w:t>
      </w:r>
      <w:r w:rsidR="00AF48DB" w:rsidRPr="001B2DC7">
        <w:rPr>
          <w:sz w:val="14"/>
          <w:szCs w:val="14"/>
        </w:rPr>
        <w:t>5</w:t>
      </w:r>
      <w:r w:rsidR="00C21846" w:rsidRPr="003D4CBA">
        <w:rPr>
          <w:sz w:val="14"/>
          <w:szCs w:val="14"/>
        </w:rPr>
        <w:t>.  Приостановить оказание Услуг по Договору вплоть до момента выполнения Абонентом требований по устранению следующих нарушений:</w:t>
      </w:r>
    </w:p>
    <w:p w:rsidR="00C21846" w:rsidRPr="003D4CBA" w:rsidRDefault="00C21846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•    Несвоевременное внесение Абонентом платежей за получаемые им Услуги и недостаточность средств на лицевом счёте Абонента.</w:t>
      </w:r>
    </w:p>
    <w:p w:rsidR="00C21846" w:rsidRPr="003D4CBA" w:rsidRDefault="00883863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 xml:space="preserve">•  </w:t>
      </w:r>
      <w:r w:rsidR="00C21846" w:rsidRPr="003D4CBA">
        <w:rPr>
          <w:sz w:val="14"/>
          <w:szCs w:val="14"/>
        </w:rPr>
        <w:t>Причинение вреда Оператору, другим Абонентам и/или третьим лицам, а также иные случаи злоупотребления Абонентом правами, предоставленными ему настоящими Условиями и Договором.</w:t>
      </w:r>
    </w:p>
    <w:p w:rsidR="00C21846" w:rsidRPr="003D4CBA" w:rsidRDefault="00292B74" w:rsidP="00F3693E">
      <w:pPr>
        <w:tabs>
          <w:tab w:val="num" w:pos="0"/>
        </w:tabs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AF48DB" w:rsidRPr="003D4CBA">
        <w:rPr>
          <w:sz w:val="14"/>
          <w:szCs w:val="14"/>
        </w:rPr>
        <w:t>.3.</w:t>
      </w:r>
      <w:r w:rsidR="00AF48DB" w:rsidRPr="001B2DC7">
        <w:rPr>
          <w:sz w:val="14"/>
          <w:szCs w:val="14"/>
        </w:rPr>
        <w:t>6</w:t>
      </w:r>
      <w:r w:rsidR="00C21846" w:rsidRPr="003D4CBA">
        <w:rPr>
          <w:sz w:val="14"/>
          <w:szCs w:val="14"/>
        </w:rPr>
        <w:t xml:space="preserve">. Приостанавливать обслуживание Абонента на период проведения необходимых ремонтных и профилактических работ. </w:t>
      </w:r>
    </w:p>
    <w:p w:rsidR="00821469" w:rsidRPr="003D4CBA" w:rsidRDefault="00AF48DB" w:rsidP="00F3693E">
      <w:pPr>
        <w:pStyle w:val="a5"/>
        <w:tabs>
          <w:tab w:val="num" w:pos="0"/>
        </w:tabs>
        <w:ind w:firstLine="284"/>
        <w:rPr>
          <w:sz w:val="14"/>
          <w:szCs w:val="14"/>
        </w:rPr>
      </w:pPr>
      <w:r w:rsidRPr="003D4CBA">
        <w:rPr>
          <w:sz w:val="14"/>
          <w:szCs w:val="14"/>
        </w:rPr>
        <w:t>4.3.</w:t>
      </w:r>
      <w:r w:rsidRPr="001B2DC7">
        <w:rPr>
          <w:sz w:val="14"/>
          <w:szCs w:val="14"/>
        </w:rPr>
        <w:t>7</w:t>
      </w:r>
      <w:r w:rsidR="00821469" w:rsidRPr="003D4CBA">
        <w:rPr>
          <w:sz w:val="14"/>
          <w:szCs w:val="14"/>
        </w:rPr>
        <w:t>. Не принимать к исполнению (не фиксировать) заявку Абонента на устранение неисправностей и/или неполадок сети кабельного телевидения при наличии у Абонента задолженности по абонентской плате более 02 (двух) месяцев.</w:t>
      </w:r>
    </w:p>
    <w:p w:rsidR="00C21846" w:rsidRPr="003D4CBA" w:rsidRDefault="00292B74" w:rsidP="00F3693E">
      <w:pPr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lastRenderedPageBreak/>
        <w:t>4</w:t>
      </w:r>
      <w:r w:rsidR="00AF48DB" w:rsidRPr="003D4CBA">
        <w:rPr>
          <w:sz w:val="14"/>
          <w:szCs w:val="14"/>
        </w:rPr>
        <w:t>.3.</w:t>
      </w:r>
      <w:r w:rsidR="00AF48DB" w:rsidRPr="001B2DC7">
        <w:rPr>
          <w:sz w:val="14"/>
          <w:szCs w:val="14"/>
        </w:rPr>
        <w:t>8</w:t>
      </w:r>
      <w:r w:rsidR="00C21846" w:rsidRPr="003D4CBA">
        <w:rPr>
          <w:sz w:val="14"/>
          <w:szCs w:val="14"/>
        </w:rPr>
        <w:t>. Требовать от Абонента исполнения условий Договора и действующего законодательства Российской Федерации.</w:t>
      </w:r>
    </w:p>
    <w:p w:rsidR="00C21846" w:rsidRPr="003D4CBA" w:rsidRDefault="00C21846" w:rsidP="00C21846">
      <w:pPr>
        <w:jc w:val="both"/>
        <w:rPr>
          <w:sz w:val="14"/>
          <w:szCs w:val="14"/>
        </w:rPr>
      </w:pPr>
    </w:p>
    <w:p w:rsidR="004255A2" w:rsidRPr="003D4CBA" w:rsidRDefault="004255A2" w:rsidP="004255A2">
      <w:pPr>
        <w:ind w:firstLine="567"/>
        <w:jc w:val="both"/>
        <w:rPr>
          <w:b/>
          <w:sz w:val="14"/>
          <w:szCs w:val="14"/>
        </w:rPr>
      </w:pPr>
      <w:r w:rsidRPr="003D4CBA">
        <w:rPr>
          <w:b/>
          <w:sz w:val="14"/>
          <w:szCs w:val="14"/>
        </w:rPr>
        <w:t>Обязанности Оператора</w:t>
      </w:r>
    </w:p>
    <w:p w:rsidR="00C21846" w:rsidRPr="003D4CBA" w:rsidRDefault="00292B74" w:rsidP="001B2DC7">
      <w:pPr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4255A2" w:rsidRPr="003D4CBA">
        <w:rPr>
          <w:sz w:val="14"/>
          <w:szCs w:val="14"/>
        </w:rPr>
        <w:t>.4. Оператор обязан:</w:t>
      </w:r>
    </w:p>
    <w:p w:rsidR="00C21846" w:rsidRPr="003D4CBA" w:rsidRDefault="00292B74" w:rsidP="001B2DC7">
      <w:pPr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C21846" w:rsidRPr="003D4CBA">
        <w:rPr>
          <w:sz w:val="14"/>
          <w:szCs w:val="14"/>
        </w:rPr>
        <w:t xml:space="preserve">.4.1. Оператор </w:t>
      </w:r>
      <w:r w:rsidR="00E60496" w:rsidRPr="003D4CBA">
        <w:rPr>
          <w:sz w:val="14"/>
          <w:szCs w:val="14"/>
        </w:rPr>
        <w:t xml:space="preserve">обязан </w:t>
      </w:r>
      <w:r w:rsidR="00C21846" w:rsidRPr="003D4CBA">
        <w:rPr>
          <w:sz w:val="14"/>
          <w:szCs w:val="14"/>
        </w:rPr>
        <w:t xml:space="preserve">предоставлять Абоненту или любому иному лицу необходимую для заключения и исполнения Договора информацию путем размещения ее на web-сайтах Оператора и/или в офисах обслуживания Оператора, и/или по телефону доступа к информационно-справочной службе Оператора и/или в уполномоченных Оператором местах работы с абонентами, а также иными способами. </w:t>
      </w:r>
    </w:p>
    <w:p w:rsidR="00C21846" w:rsidRPr="003D4CBA" w:rsidRDefault="00292B74" w:rsidP="001B2DC7">
      <w:pPr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C21846" w:rsidRPr="003D4CBA">
        <w:rPr>
          <w:sz w:val="14"/>
          <w:szCs w:val="14"/>
        </w:rPr>
        <w:t>.4.2. Оператор связи обязан обеспечить защиту персональных данных Абонентов в соответствии с требованиями действующего законодательства Российской Федерации.</w:t>
      </w:r>
    </w:p>
    <w:p w:rsidR="00C21846" w:rsidRPr="003D4CBA" w:rsidRDefault="00292B74" w:rsidP="001B2DC7">
      <w:pPr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C21846" w:rsidRPr="003D4CBA">
        <w:rPr>
          <w:sz w:val="14"/>
          <w:szCs w:val="14"/>
        </w:rPr>
        <w:t>.4.3. Оператор оказывает бесплатно и круглосуточно информационно-справочные услуги, включая:</w:t>
      </w:r>
    </w:p>
    <w:p w:rsidR="00C21846" w:rsidRPr="003D4CBA" w:rsidRDefault="00C21846" w:rsidP="00F3693E">
      <w:pPr>
        <w:ind w:firstLine="567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•    предоставление информации о тарифах на Услуги;</w:t>
      </w:r>
    </w:p>
    <w:p w:rsidR="00C21846" w:rsidRPr="003D4CBA" w:rsidRDefault="00C21846" w:rsidP="00F3693E">
      <w:pPr>
        <w:ind w:firstLine="567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•    предоставление информации о состоянии лицевого счёта Абонента;</w:t>
      </w:r>
    </w:p>
    <w:p w:rsidR="00C21846" w:rsidRPr="003D4CBA" w:rsidRDefault="00C21846" w:rsidP="00F3693E">
      <w:pPr>
        <w:ind w:firstLine="567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•    осуществление приёма информации от Абонента о технических неисправностях, препятствующих пользование Услугами;</w:t>
      </w:r>
    </w:p>
    <w:p w:rsidR="00C21846" w:rsidRPr="003D4CBA" w:rsidRDefault="00292B74" w:rsidP="001B2DC7">
      <w:pPr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C21846" w:rsidRPr="003D4CBA">
        <w:rPr>
          <w:sz w:val="14"/>
          <w:szCs w:val="14"/>
        </w:rPr>
        <w:t>.4.4.    Оператор предоставляет Абонентам иную дополнительную информацию, связанную с оказанием Услуг.</w:t>
      </w:r>
    </w:p>
    <w:p w:rsidR="00C21846" w:rsidRPr="003D4CBA" w:rsidRDefault="00292B74" w:rsidP="001B2DC7">
      <w:pPr>
        <w:ind w:firstLine="284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4</w:t>
      </w:r>
      <w:r w:rsidR="00C21846" w:rsidRPr="003D4CBA">
        <w:rPr>
          <w:sz w:val="14"/>
          <w:szCs w:val="14"/>
        </w:rPr>
        <w:t>.4.5.    Оператор устраняет неисправности, препятствующие пользованию Услугами, в установленные сроки.</w:t>
      </w:r>
    </w:p>
    <w:p w:rsidR="00AB4399" w:rsidRPr="003D4CBA" w:rsidRDefault="00AB4399" w:rsidP="001B2DC7">
      <w:pPr>
        <w:ind w:firstLine="284"/>
        <w:jc w:val="both"/>
        <w:rPr>
          <w:sz w:val="14"/>
          <w:szCs w:val="14"/>
        </w:rPr>
      </w:pPr>
    </w:p>
    <w:p w:rsidR="00AB4399" w:rsidRPr="003D4CBA" w:rsidRDefault="00292B74" w:rsidP="001B2D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4"/>
          <w:szCs w:val="14"/>
        </w:rPr>
      </w:pPr>
      <w:r w:rsidRPr="003D4CBA">
        <w:rPr>
          <w:b/>
          <w:sz w:val="14"/>
          <w:szCs w:val="14"/>
        </w:rPr>
        <w:t>5</w:t>
      </w:r>
      <w:r w:rsidR="00AB4399" w:rsidRPr="003D4CBA">
        <w:rPr>
          <w:b/>
          <w:sz w:val="14"/>
          <w:szCs w:val="14"/>
        </w:rPr>
        <w:t xml:space="preserve">. </w:t>
      </w:r>
      <w:r w:rsidR="004255A2" w:rsidRPr="003D4CBA">
        <w:rPr>
          <w:b/>
          <w:sz w:val="14"/>
          <w:szCs w:val="14"/>
        </w:rPr>
        <w:t>Стоимость услуг и порядок расчётов</w:t>
      </w:r>
    </w:p>
    <w:p w:rsidR="00AB4399" w:rsidRPr="003D4CBA" w:rsidRDefault="00AB4399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14"/>
          <w:szCs w:val="14"/>
        </w:rPr>
      </w:pPr>
      <w:r w:rsidRPr="003D4CBA">
        <w:rPr>
          <w:sz w:val="14"/>
          <w:szCs w:val="14"/>
        </w:rPr>
        <w:t xml:space="preserve">Стоимость Услуг определяется выбранным Тарифным планом (Пакетом программ). </w:t>
      </w:r>
    </w:p>
    <w:p w:rsidR="00AB4399" w:rsidRPr="003D4CBA" w:rsidRDefault="00AB4399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14"/>
          <w:szCs w:val="14"/>
        </w:rPr>
      </w:pPr>
      <w:r w:rsidRPr="003D4CBA">
        <w:rPr>
          <w:sz w:val="14"/>
          <w:szCs w:val="14"/>
        </w:rPr>
        <w:t xml:space="preserve">Абонент вправе заказать дополнительные услуги, если это предусмотрено действующим </w:t>
      </w:r>
      <w:r w:rsidR="007174BC" w:rsidRPr="003D4CBA">
        <w:rPr>
          <w:sz w:val="14"/>
          <w:szCs w:val="14"/>
        </w:rPr>
        <w:t>Тарифом</w:t>
      </w:r>
      <w:r w:rsidRPr="003D4CBA">
        <w:rPr>
          <w:sz w:val="14"/>
          <w:szCs w:val="14"/>
        </w:rPr>
        <w:t xml:space="preserve"> Оператора.</w:t>
      </w:r>
    </w:p>
    <w:p w:rsidR="00AB4399" w:rsidRPr="003D4CBA" w:rsidRDefault="00AB4399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14"/>
          <w:szCs w:val="14"/>
        </w:rPr>
      </w:pPr>
      <w:r w:rsidRPr="003D4CBA">
        <w:rPr>
          <w:sz w:val="14"/>
          <w:szCs w:val="14"/>
        </w:rPr>
        <w:t>Для оплаты Услуг применяется абонентская система оплаты. Расчетный период за оказание Услуг составляет один месяц.</w:t>
      </w:r>
    </w:p>
    <w:p w:rsidR="00AB4399" w:rsidRPr="003D4CBA" w:rsidRDefault="00AB4399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14"/>
          <w:szCs w:val="14"/>
        </w:rPr>
      </w:pPr>
      <w:r w:rsidRPr="003D4CBA">
        <w:rPr>
          <w:sz w:val="14"/>
          <w:szCs w:val="14"/>
        </w:rPr>
        <w:t>Оплата Абонентом Услуг осуществляется ежемесячно в размере, установленном действующими на момент платежа тарифами Оператора.</w:t>
      </w:r>
    </w:p>
    <w:p w:rsidR="00AB4399" w:rsidRPr="003D4CBA" w:rsidRDefault="00AB4399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14"/>
          <w:szCs w:val="14"/>
        </w:rPr>
      </w:pPr>
      <w:r w:rsidRPr="003D4CBA">
        <w:rPr>
          <w:sz w:val="14"/>
          <w:szCs w:val="14"/>
        </w:rPr>
        <w:t>Абонент вносит платеж за пользование Ус</w:t>
      </w:r>
      <w:r w:rsidR="0094725E" w:rsidRPr="003D4CBA">
        <w:rPr>
          <w:sz w:val="14"/>
          <w:szCs w:val="14"/>
        </w:rPr>
        <w:t>лугой не позднее 10</w:t>
      </w:r>
      <w:r w:rsidRPr="003D4CBA">
        <w:rPr>
          <w:sz w:val="14"/>
          <w:szCs w:val="14"/>
        </w:rPr>
        <w:t xml:space="preserve"> числа месяца, следующего за отчетным.</w:t>
      </w:r>
    </w:p>
    <w:p w:rsidR="00AB4399" w:rsidRPr="003D4CBA" w:rsidRDefault="00AB4399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14"/>
          <w:szCs w:val="14"/>
        </w:rPr>
      </w:pPr>
      <w:r w:rsidRPr="003D4CBA">
        <w:rPr>
          <w:sz w:val="14"/>
          <w:szCs w:val="14"/>
        </w:rPr>
        <w:t>Поступающие платежи зачисляются на Лицевой счет Абонента, с которого происходит списание денежных средств за пользование Услугами.</w:t>
      </w:r>
    </w:p>
    <w:p w:rsidR="00AB4399" w:rsidRPr="003D4CBA" w:rsidRDefault="00AB4399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14"/>
          <w:szCs w:val="14"/>
        </w:rPr>
      </w:pPr>
      <w:r w:rsidRPr="003D4CBA">
        <w:rPr>
          <w:sz w:val="14"/>
          <w:szCs w:val="14"/>
        </w:rPr>
        <w:t xml:space="preserve">Абонент вправе производить оплату оказываемых Услуг </w:t>
      </w:r>
      <w:r w:rsidR="00325E0E" w:rsidRPr="003D4CBA">
        <w:rPr>
          <w:sz w:val="14"/>
          <w:szCs w:val="14"/>
        </w:rPr>
        <w:t xml:space="preserve">способом, указанном на сайте компании - </w:t>
      </w:r>
      <w:r w:rsidRPr="003D4CBA">
        <w:rPr>
          <w:sz w:val="14"/>
          <w:szCs w:val="14"/>
        </w:rPr>
        <w:t>.</w:t>
      </w:r>
      <w:r w:rsidR="00325E0E" w:rsidRPr="003D4CBA">
        <w:rPr>
          <w:kern w:val="20"/>
          <w:sz w:val="14"/>
          <w:szCs w:val="14"/>
        </w:rPr>
        <w:t xml:space="preserve"> </w:t>
      </w:r>
      <w:hyperlink r:id="rId11" w:history="1">
        <w:r w:rsidR="00325E0E" w:rsidRPr="003D4CBA">
          <w:rPr>
            <w:rStyle w:val="a3"/>
            <w:color w:val="auto"/>
            <w:kern w:val="20"/>
            <w:sz w:val="14"/>
            <w:szCs w:val="14"/>
          </w:rPr>
          <w:t>www.telplus.ru</w:t>
        </w:r>
      </w:hyperlink>
      <w:r w:rsidR="00325E0E" w:rsidRPr="003D4CBA">
        <w:rPr>
          <w:kern w:val="20"/>
          <w:sz w:val="14"/>
          <w:szCs w:val="14"/>
        </w:rPr>
        <w:t>.</w:t>
      </w:r>
      <w:r w:rsidRPr="003D4CBA">
        <w:rPr>
          <w:sz w:val="14"/>
          <w:szCs w:val="14"/>
        </w:rPr>
        <w:t xml:space="preserve">  Информация о конкретных способах и форме оплаты содержится в разделе «Оплата услуг» на сайте Оператора </w:t>
      </w:r>
      <w:r w:rsidRPr="003D4CBA">
        <w:rPr>
          <w:bCs/>
          <w:sz w:val="14"/>
          <w:szCs w:val="14"/>
        </w:rPr>
        <w:t>или предоставляется Абоненту в местах работы с абонентами</w:t>
      </w:r>
      <w:r w:rsidRPr="003D4CBA">
        <w:rPr>
          <w:sz w:val="14"/>
          <w:szCs w:val="14"/>
        </w:rPr>
        <w:t xml:space="preserve">. </w:t>
      </w:r>
    </w:p>
    <w:p w:rsidR="00EC411D" w:rsidRPr="003D4CBA" w:rsidRDefault="00AB4399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14"/>
          <w:szCs w:val="14"/>
        </w:rPr>
      </w:pPr>
      <w:r w:rsidRPr="003D4CBA">
        <w:rPr>
          <w:sz w:val="14"/>
          <w:szCs w:val="14"/>
        </w:rPr>
        <w:t xml:space="preserve">Данные о состоянии своего Лицевого счета и оказанных Абоненту Услугах Абонент может узнать в местах работы с абонентами </w:t>
      </w:r>
      <w:r w:rsidR="00EC411D" w:rsidRPr="003D4CBA">
        <w:rPr>
          <w:sz w:val="14"/>
          <w:szCs w:val="14"/>
        </w:rPr>
        <w:t xml:space="preserve">либо на сайте компании - </w:t>
      </w:r>
      <w:hyperlink r:id="rId12" w:history="1">
        <w:r w:rsidR="00EC411D" w:rsidRPr="003D4CBA">
          <w:rPr>
            <w:rStyle w:val="a3"/>
            <w:color w:val="auto"/>
            <w:kern w:val="20"/>
            <w:sz w:val="14"/>
            <w:szCs w:val="14"/>
          </w:rPr>
          <w:t>www.telplus.ru</w:t>
        </w:r>
      </w:hyperlink>
      <w:r w:rsidR="00EC411D" w:rsidRPr="003D4CBA">
        <w:rPr>
          <w:kern w:val="20"/>
          <w:sz w:val="14"/>
          <w:szCs w:val="14"/>
        </w:rPr>
        <w:t>.</w:t>
      </w:r>
      <w:r w:rsidR="00EC411D" w:rsidRPr="003D4CBA">
        <w:rPr>
          <w:sz w:val="14"/>
          <w:szCs w:val="14"/>
        </w:rPr>
        <w:t xml:space="preserve">  </w:t>
      </w:r>
    </w:p>
    <w:p w:rsidR="00660B3B" w:rsidRPr="003D4CBA" w:rsidRDefault="00AB4399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14"/>
          <w:szCs w:val="14"/>
        </w:rPr>
      </w:pPr>
      <w:r w:rsidRPr="003D4CBA">
        <w:rPr>
          <w:sz w:val="14"/>
          <w:szCs w:val="14"/>
        </w:rPr>
        <w:t xml:space="preserve">При нарушении Абонентом порядка оплаты Услуг Оператор вправе приостановить оказание Абоненту Услуг, уведомив об этом Абонента. </w:t>
      </w:r>
    </w:p>
    <w:p w:rsidR="00AB4399" w:rsidRPr="003D4CBA" w:rsidRDefault="001B2DC7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AB4399" w:rsidRPr="003D4CBA">
        <w:rPr>
          <w:sz w:val="14"/>
          <w:szCs w:val="14"/>
        </w:rPr>
        <w:t>Абонент имеет право обратиться к Оператору с требованием возврата средств, внесенных им в качестве авансового платежа</w:t>
      </w:r>
      <w:r w:rsidR="007174BC" w:rsidRPr="003D4CBA">
        <w:rPr>
          <w:sz w:val="14"/>
          <w:szCs w:val="14"/>
        </w:rPr>
        <w:t xml:space="preserve"> при расторжении договора</w:t>
      </w:r>
      <w:r w:rsidR="00AB4399" w:rsidRPr="003D4CBA">
        <w:rPr>
          <w:sz w:val="14"/>
          <w:szCs w:val="14"/>
        </w:rPr>
        <w:t>. Оператор обязан вернуть Абоненту неиспользованный остаток средств не позднее 10 (десяти) рабочих дней со дня регистрации соответствующего письменного заявления Абонента и предъявления документа, подтверждающего оплату услуг.</w:t>
      </w:r>
    </w:p>
    <w:p w:rsidR="007C18D8" w:rsidRPr="003D4CBA" w:rsidRDefault="001B2DC7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AB4399" w:rsidRPr="003D4CBA">
        <w:rPr>
          <w:sz w:val="14"/>
          <w:szCs w:val="14"/>
        </w:rPr>
        <w:t>В случае приостановления оказания услуг</w:t>
      </w:r>
      <w:r w:rsidR="00E60496" w:rsidRPr="003D4CBA">
        <w:rPr>
          <w:sz w:val="14"/>
          <w:szCs w:val="14"/>
        </w:rPr>
        <w:t xml:space="preserve"> </w:t>
      </w:r>
      <w:r w:rsidR="00AB4399" w:rsidRPr="003D4CBA">
        <w:rPr>
          <w:sz w:val="14"/>
          <w:szCs w:val="14"/>
        </w:rPr>
        <w:t xml:space="preserve"> по инициативе Абонента</w:t>
      </w:r>
      <w:r w:rsidR="00E60496" w:rsidRPr="003D4CBA">
        <w:rPr>
          <w:sz w:val="14"/>
          <w:szCs w:val="14"/>
        </w:rPr>
        <w:t>, а также в случае приостановления оказания услуг в связи с наличием задолженности по абонентской плате,</w:t>
      </w:r>
      <w:r w:rsidR="00AB4399" w:rsidRPr="003D4CBA">
        <w:rPr>
          <w:sz w:val="14"/>
          <w:szCs w:val="14"/>
        </w:rPr>
        <w:t xml:space="preserve"> возобновление оказания услуг осуществляется после оплаты Абонентом работ по возобновлению доступа по тарифам, действующим на момент возобновления услуги.</w:t>
      </w:r>
    </w:p>
    <w:p w:rsidR="007C18D8" w:rsidRPr="003D4CBA" w:rsidRDefault="001B2DC7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7C18D8" w:rsidRPr="003D4CBA">
        <w:rPr>
          <w:sz w:val="14"/>
          <w:szCs w:val="14"/>
        </w:rPr>
        <w:t xml:space="preserve">Оплата может быть произведена авансом за несколько месяцев вперед. При увеличении размера платы (тарифа) в период авансового платежа, при необходимости, Абонентом производится доплата в течение 30 календарных дней с момента возникновения задолженности за частично оплаченный период. При уменьшении размера платы (тарифа) в период авансового платежа Оператор производит перерасчет авансового платежа. </w:t>
      </w:r>
    </w:p>
    <w:p w:rsidR="007C18D8" w:rsidRPr="003D4CBA" w:rsidRDefault="007C18D8" w:rsidP="001B2DC7">
      <w:pPr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14"/>
        </w:rPr>
      </w:pPr>
    </w:p>
    <w:p w:rsidR="00AB4399" w:rsidRPr="003D4CBA" w:rsidRDefault="00AB4399" w:rsidP="001B2DC7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sz w:val="14"/>
          <w:szCs w:val="14"/>
        </w:rPr>
      </w:pPr>
      <w:r w:rsidRPr="003D4CBA">
        <w:rPr>
          <w:sz w:val="14"/>
          <w:szCs w:val="14"/>
        </w:rPr>
        <w:t xml:space="preserve"> </w:t>
      </w:r>
      <w:r w:rsidR="004255A2" w:rsidRPr="003D4CBA">
        <w:rPr>
          <w:b/>
          <w:sz w:val="14"/>
          <w:szCs w:val="14"/>
        </w:rPr>
        <w:t>Порядок устранения</w:t>
      </w:r>
      <w:r w:rsidRPr="003D4CBA">
        <w:rPr>
          <w:b/>
          <w:sz w:val="14"/>
          <w:szCs w:val="14"/>
        </w:rPr>
        <w:t xml:space="preserve"> </w:t>
      </w:r>
      <w:r w:rsidR="004255A2" w:rsidRPr="003D4CBA">
        <w:rPr>
          <w:b/>
          <w:sz w:val="14"/>
          <w:szCs w:val="14"/>
        </w:rPr>
        <w:t>неисправностей и проведение профилактических работ</w:t>
      </w:r>
    </w:p>
    <w:p w:rsidR="00AB4399" w:rsidRPr="003D4CBA" w:rsidRDefault="00AB4399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14"/>
          <w:szCs w:val="14"/>
        </w:rPr>
      </w:pPr>
      <w:r w:rsidRPr="003D4CBA">
        <w:rPr>
          <w:sz w:val="14"/>
          <w:szCs w:val="14"/>
        </w:rPr>
        <w:t>При возникновении неисправностей, препятствующих пользованию Услугами, Абонент  обращается к Оператору в группу технической поддержки абонентов по телефону либо подает соо</w:t>
      </w:r>
      <w:r w:rsidR="0094725E" w:rsidRPr="003D4CBA">
        <w:rPr>
          <w:sz w:val="14"/>
          <w:szCs w:val="14"/>
        </w:rPr>
        <w:t xml:space="preserve">тветствующее заявление в точке </w:t>
      </w:r>
      <w:r w:rsidRPr="003D4CBA">
        <w:rPr>
          <w:sz w:val="14"/>
          <w:szCs w:val="14"/>
        </w:rPr>
        <w:t xml:space="preserve">по работе с абонентами. </w:t>
      </w:r>
    </w:p>
    <w:p w:rsidR="00AB4399" w:rsidRPr="003D4CBA" w:rsidRDefault="00AB4399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14"/>
          <w:szCs w:val="14"/>
        </w:rPr>
      </w:pPr>
      <w:r w:rsidRPr="003D4CBA">
        <w:rPr>
          <w:sz w:val="14"/>
          <w:szCs w:val="14"/>
        </w:rPr>
        <w:t>Для приема и фиксации обращений абонентов Оператор вправе использовать автоответчики и автоинформаторы. В случае срабатывания автоответчика Оператора, Абонент оставляет сообщение о неисправности и в обязательном порядке называет свою фамилию имя и отчество, адрес оказания услуг (улица, номер дома и квартиры), номер лицевого счета и краткое описание неисправности.</w:t>
      </w:r>
    </w:p>
    <w:p w:rsidR="0087455E" w:rsidRPr="003D4CBA" w:rsidRDefault="0087455E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14"/>
          <w:szCs w:val="14"/>
        </w:rPr>
      </w:pPr>
      <w:r w:rsidRPr="003D4CBA">
        <w:rPr>
          <w:sz w:val="14"/>
          <w:szCs w:val="14"/>
        </w:rPr>
        <w:t xml:space="preserve">Нормативный срок устранения неисправностей, возникших по вине Оператора и препятствующих пользованию Услугами, составляет не более 08 часов на станционной части (Центральный узел), не более </w:t>
      </w:r>
      <w:r w:rsidR="00F516A0" w:rsidRPr="003D4CBA">
        <w:rPr>
          <w:sz w:val="14"/>
          <w:szCs w:val="14"/>
        </w:rPr>
        <w:t>72</w:t>
      </w:r>
      <w:r w:rsidRPr="003D4CBA">
        <w:rPr>
          <w:sz w:val="14"/>
          <w:szCs w:val="14"/>
        </w:rPr>
        <w:t xml:space="preserve"> часов на линейной части с момента регистрации Оператором заявки от Абонента о неисправности.</w:t>
      </w:r>
    </w:p>
    <w:p w:rsidR="00660B3B" w:rsidRPr="003D4CBA" w:rsidRDefault="00AB4399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14"/>
          <w:szCs w:val="14"/>
        </w:rPr>
      </w:pPr>
      <w:r w:rsidRPr="003D4CBA">
        <w:rPr>
          <w:sz w:val="14"/>
          <w:szCs w:val="14"/>
        </w:rPr>
        <w:t xml:space="preserve">В случае если неисправность вызвана крупной аварией на сети связи Оператора, затрагивающей более одного абонента (авария на магистральных линиях, станционном оборудовании и т.п.) Оператор незамедлительно приступает к ликвидации аварии. </w:t>
      </w:r>
    </w:p>
    <w:p w:rsidR="00AB4399" w:rsidRPr="003D4CBA" w:rsidRDefault="00861250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14"/>
          <w:szCs w:val="14"/>
        </w:rPr>
      </w:pPr>
      <w:r w:rsidRPr="003D4CBA">
        <w:rPr>
          <w:sz w:val="14"/>
          <w:szCs w:val="14"/>
        </w:rPr>
        <w:t xml:space="preserve">В </w:t>
      </w:r>
      <w:r w:rsidR="00AB4399" w:rsidRPr="003D4CBA">
        <w:rPr>
          <w:sz w:val="14"/>
          <w:szCs w:val="14"/>
        </w:rPr>
        <w:t>случае если для диагностики и(или) устранения неисправности, возникшей по вине Оператора, требуется выезд сотрудника Оператора к месту установки оконечного оборудования Абонента, данный выезд осуществляется бесплатно. При этом если в результате диагностики будет установлено, что неисправность произошла не по вине Оператора (нарушение целостности абонентской линии в помещении Абонента, абонентской распределительной системы, телевизионных приемников Абонента и т.п.) Оператор вправе взыскать с Абонента стоимость услуги выезда специалиста и стоимость работ по устранению неисправности,</w:t>
      </w:r>
      <w:r w:rsidR="00F516A0" w:rsidRPr="003D4CBA">
        <w:rPr>
          <w:sz w:val="14"/>
          <w:szCs w:val="14"/>
        </w:rPr>
        <w:t xml:space="preserve"> согласно действующим Тарифам</w:t>
      </w:r>
      <w:r w:rsidR="00AB4399" w:rsidRPr="003D4CBA">
        <w:rPr>
          <w:sz w:val="14"/>
          <w:szCs w:val="14"/>
        </w:rPr>
        <w:t xml:space="preserve"> Оператора.</w:t>
      </w:r>
    </w:p>
    <w:p w:rsidR="00AB4399" w:rsidRPr="003D4CBA" w:rsidRDefault="00AB4399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14"/>
          <w:szCs w:val="14"/>
        </w:rPr>
      </w:pPr>
      <w:r w:rsidRPr="003D4CBA">
        <w:rPr>
          <w:sz w:val="14"/>
          <w:szCs w:val="14"/>
        </w:rPr>
        <w:t xml:space="preserve">Оператор вправе прерывать оказание Услуг для проведения профилактических (регламентных) работ в сети связи Оператора. При этом допускается полное или частичное прерывание доставки сигнала телерадиопрограмм. Оператор вправе осуществлять технологические перерывы не чаще 1 раза в месяц в рабочие дни не более чем на 8 часов. </w:t>
      </w:r>
    </w:p>
    <w:p w:rsidR="00AB4399" w:rsidRPr="003D4CBA" w:rsidRDefault="00AB4399" w:rsidP="001B2DC7">
      <w:pPr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14"/>
          <w:szCs w:val="14"/>
        </w:rPr>
      </w:pPr>
      <w:r w:rsidRPr="003D4CBA">
        <w:rPr>
          <w:sz w:val="14"/>
          <w:szCs w:val="14"/>
        </w:rPr>
        <w:t xml:space="preserve">Прерывание  трансляции программ для проведения профилактических работ также осуществляется организациями-вещателями программ. Так как каждая организация-вещатель самостоятельно определяет время проведения профилактики, и не согласовывает время с Оператором, общее время прерывания трансляции отдельных программ до конечного оборудования Абонента может превышать </w:t>
      </w:r>
      <w:r w:rsidR="00F12946" w:rsidRPr="003D4CBA">
        <w:rPr>
          <w:sz w:val="14"/>
          <w:szCs w:val="14"/>
        </w:rPr>
        <w:t>показатели, предусмотренные п. 6.6</w:t>
      </w:r>
      <w:r w:rsidRPr="003D4CBA">
        <w:rPr>
          <w:sz w:val="14"/>
          <w:szCs w:val="14"/>
        </w:rPr>
        <w:t>. настоящих Правил.</w:t>
      </w:r>
    </w:p>
    <w:p w:rsidR="004255A2" w:rsidRPr="003D4CBA" w:rsidRDefault="004255A2" w:rsidP="001B2DC7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14"/>
          <w:szCs w:val="14"/>
        </w:rPr>
      </w:pPr>
    </w:p>
    <w:p w:rsidR="00C21846" w:rsidRPr="003D4CBA" w:rsidRDefault="00AB4399" w:rsidP="001B2DC7">
      <w:pPr>
        <w:jc w:val="center"/>
        <w:rPr>
          <w:b/>
          <w:sz w:val="14"/>
          <w:szCs w:val="14"/>
        </w:rPr>
      </w:pPr>
      <w:r w:rsidRPr="003D4CBA">
        <w:rPr>
          <w:sz w:val="14"/>
          <w:szCs w:val="14"/>
        </w:rPr>
        <w:t xml:space="preserve">  </w:t>
      </w:r>
      <w:r w:rsidR="00292B74" w:rsidRPr="003D4CBA">
        <w:rPr>
          <w:b/>
          <w:sz w:val="14"/>
          <w:szCs w:val="14"/>
        </w:rPr>
        <w:t>7</w:t>
      </w:r>
      <w:r w:rsidR="00C21846" w:rsidRPr="003D4CBA">
        <w:rPr>
          <w:b/>
          <w:sz w:val="14"/>
          <w:szCs w:val="14"/>
        </w:rPr>
        <w:t>.Ответственность Сторон</w:t>
      </w:r>
    </w:p>
    <w:p w:rsidR="00C21846" w:rsidRPr="003D4CBA" w:rsidRDefault="00292B74" w:rsidP="001B2DC7">
      <w:pPr>
        <w:jc w:val="both"/>
        <w:rPr>
          <w:sz w:val="14"/>
          <w:szCs w:val="14"/>
        </w:rPr>
      </w:pPr>
      <w:r w:rsidRPr="003D4CBA">
        <w:rPr>
          <w:sz w:val="14"/>
          <w:szCs w:val="14"/>
        </w:rPr>
        <w:t>7</w:t>
      </w:r>
      <w:r w:rsidR="00C21846" w:rsidRPr="003D4CBA">
        <w:rPr>
          <w:sz w:val="14"/>
          <w:szCs w:val="14"/>
        </w:rPr>
        <w:t xml:space="preserve">.1. Каждая из Сторон несет ответственность перед другой Стороной за ущерб, причиненный неисполнением, или ненадлежащим исполнением обязательств по Договору, с учетом условий возникновения ответственности и ограничения ее пределов, указанных в настоящих </w:t>
      </w:r>
      <w:r w:rsidR="000229DA" w:rsidRPr="003D4CBA">
        <w:rPr>
          <w:sz w:val="14"/>
          <w:szCs w:val="14"/>
        </w:rPr>
        <w:t>Правилах</w:t>
      </w:r>
      <w:r w:rsidR="00C21846" w:rsidRPr="003D4CBA">
        <w:rPr>
          <w:sz w:val="14"/>
          <w:szCs w:val="14"/>
        </w:rPr>
        <w:t>.</w:t>
      </w:r>
    </w:p>
    <w:p w:rsidR="00C21846" w:rsidRPr="003D4CBA" w:rsidRDefault="00292B74" w:rsidP="001B2DC7">
      <w:pPr>
        <w:jc w:val="both"/>
        <w:rPr>
          <w:sz w:val="14"/>
          <w:szCs w:val="14"/>
        </w:rPr>
      </w:pPr>
      <w:r w:rsidRPr="003D4CBA">
        <w:rPr>
          <w:sz w:val="14"/>
          <w:szCs w:val="14"/>
        </w:rPr>
        <w:t>7</w:t>
      </w:r>
      <w:r w:rsidR="00F12946" w:rsidRPr="003D4CBA">
        <w:rPr>
          <w:sz w:val="14"/>
          <w:szCs w:val="14"/>
        </w:rPr>
        <w:t>.2</w:t>
      </w:r>
      <w:r w:rsidR="00C21846" w:rsidRPr="003D4CBA">
        <w:rPr>
          <w:sz w:val="14"/>
          <w:szCs w:val="14"/>
        </w:rPr>
        <w:t>.    Оператор не несет ответственности за перерывы связи, обусловленные:</w:t>
      </w:r>
    </w:p>
    <w:p w:rsidR="00AA7F7F" w:rsidRPr="003D4CBA" w:rsidRDefault="00AA7F7F" w:rsidP="00F3693E">
      <w:pPr>
        <w:pStyle w:val="a7"/>
        <w:numPr>
          <w:ilvl w:val="0"/>
          <w:numId w:val="9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использования Абонентом неисправных или несертифицированных телевизионных приемников;</w:t>
      </w:r>
    </w:p>
    <w:p w:rsidR="00AA7F7F" w:rsidRPr="003D4CBA" w:rsidRDefault="00AA7F7F" w:rsidP="00F3693E">
      <w:pPr>
        <w:pStyle w:val="a7"/>
        <w:numPr>
          <w:ilvl w:val="0"/>
          <w:numId w:val="9"/>
        </w:numPr>
        <w:tabs>
          <w:tab w:val="clear" w:pos="360"/>
          <w:tab w:val="num" w:pos="0"/>
          <w:tab w:val="num" w:pos="709"/>
        </w:tabs>
        <w:spacing w:after="0"/>
        <w:ind w:left="0" w:firstLine="567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самовольного подключения дополнительных устройств и/или телевизионных приемников к абонентской линии;</w:t>
      </w:r>
    </w:p>
    <w:p w:rsidR="00AA7F7F" w:rsidRPr="003D4CBA" w:rsidRDefault="00AA7F7F" w:rsidP="00F3693E">
      <w:pPr>
        <w:pStyle w:val="a7"/>
        <w:numPr>
          <w:ilvl w:val="0"/>
          <w:numId w:val="9"/>
        </w:numPr>
        <w:tabs>
          <w:tab w:val="clear" w:pos="360"/>
          <w:tab w:val="num" w:pos="0"/>
          <w:tab w:val="num" w:pos="709"/>
          <w:tab w:val="num" w:pos="1134"/>
        </w:tabs>
        <w:spacing w:after="0"/>
        <w:ind w:left="0" w:firstLine="567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использования Абонентом для монтажа абонентской линии оборудования и материалов, не соответствующих техническим требованиям Оператора связи;</w:t>
      </w:r>
    </w:p>
    <w:p w:rsidR="00AA7F7F" w:rsidRPr="003D4CBA" w:rsidRDefault="00AA7F7F" w:rsidP="00F3693E">
      <w:pPr>
        <w:pStyle w:val="a7"/>
        <w:numPr>
          <w:ilvl w:val="0"/>
          <w:numId w:val="9"/>
        </w:numPr>
        <w:tabs>
          <w:tab w:val="clear" w:pos="360"/>
          <w:tab w:val="num" w:pos="0"/>
          <w:tab w:val="num" w:pos="709"/>
          <w:tab w:val="num" w:pos="1134"/>
        </w:tabs>
        <w:spacing w:after="0"/>
        <w:ind w:left="0" w:firstLine="567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использования Абонентом для монтажа абонентской линии коаксиального кабеля, имеющего внешние или внутренние повреждения;</w:t>
      </w:r>
    </w:p>
    <w:p w:rsidR="00AA7F7F" w:rsidRPr="003D4CBA" w:rsidRDefault="00AA7F7F" w:rsidP="00F3693E">
      <w:pPr>
        <w:pStyle w:val="a7"/>
        <w:numPr>
          <w:ilvl w:val="0"/>
          <w:numId w:val="9"/>
        </w:numPr>
        <w:tabs>
          <w:tab w:val="clear" w:pos="360"/>
          <w:tab w:val="num" w:pos="0"/>
          <w:tab w:val="num" w:pos="709"/>
          <w:tab w:val="num" w:pos="1134"/>
        </w:tabs>
        <w:spacing w:after="0"/>
        <w:ind w:left="0" w:firstLine="567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неправильной прокладки Абонентом коаксиального кабеля абонентской линии;</w:t>
      </w:r>
    </w:p>
    <w:p w:rsidR="00AA7F7F" w:rsidRPr="003D4CBA" w:rsidRDefault="00AA7F7F" w:rsidP="00F3693E">
      <w:pPr>
        <w:pStyle w:val="a7"/>
        <w:numPr>
          <w:ilvl w:val="0"/>
          <w:numId w:val="9"/>
        </w:numPr>
        <w:tabs>
          <w:tab w:val="clear" w:pos="360"/>
          <w:tab w:val="num" w:pos="0"/>
          <w:tab w:val="num" w:pos="709"/>
          <w:tab w:val="num" w:pos="1134"/>
        </w:tabs>
        <w:spacing w:after="0"/>
        <w:ind w:left="0" w:firstLine="567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отключения электроэнергии,</w:t>
      </w:r>
    </w:p>
    <w:p w:rsidR="00AA7F7F" w:rsidRPr="003D4CBA" w:rsidRDefault="00AA7F7F" w:rsidP="00F3693E">
      <w:pPr>
        <w:pStyle w:val="a7"/>
        <w:numPr>
          <w:ilvl w:val="0"/>
          <w:numId w:val="9"/>
        </w:numPr>
        <w:tabs>
          <w:tab w:val="clear" w:pos="360"/>
          <w:tab w:val="num" w:pos="0"/>
          <w:tab w:val="num" w:pos="709"/>
          <w:tab w:val="num" w:pos="1134"/>
        </w:tabs>
        <w:spacing w:after="0"/>
        <w:ind w:left="0" w:firstLine="567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возгорания распределительных щитов,</w:t>
      </w:r>
    </w:p>
    <w:p w:rsidR="00AA7F7F" w:rsidRPr="003D4CBA" w:rsidRDefault="00AA7F7F" w:rsidP="00F3693E">
      <w:pPr>
        <w:pStyle w:val="a7"/>
        <w:numPr>
          <w:ilvl w:val="0"/>
          <w:numId w:val="9"/>
        </w:numPr>
        <w:tabs>
          <w:tab w:val="clear" w:pos="360"/>
          <w:tab w:val="num" w:pos="0"/>
          <w:tab w:val="num" w:pos="709"/>
          <w:tab w:val="num" w:pos="1134"/>
        </w:tabs>
        <w:spacing w:after="0"/>
        <w:ind w:left="0" w:firstLine="567"/>
        <w:jc w:val="both"/>
        <w:rPr>
          <w:sz w:val="14"/>
          <w:szCs w:val="14"/>
        </w:rPr>
      </w:pPr>
      <w:r w:rsidRPr="003D4CBA">
        <w:rPr>
          <w:sz w:val="14"/>
          <w:szCs w:val="14"/>
        </w:rPr>
        <w:t>самовольного подключении посторонних лиц к СКТВ;</w:t>
      </w:r>
    </w:p>
    <w:p w:rsidR="00C21846" w:rsidRPr="003D4CBA" w:rsidRDefault="00292B74" w:rsidP="001B2DC7">
      <w:pPr>
        <w:jc w:val="both"/>
        <w:rPr>
          <w:sz w:val="14"/>
          <w:szCs w:val="14"/>
        </w:rPr>
      </w:pPr>
      <w:r w:rsidRPr="003D4CBA">
        <w:rPr>
          <w:sz w:val="14"/>
          <w:szCs w:val="14"/>
        </w:rPr>
        <w:t>7</w:t>
      </w:r>
      <w:r w:rsidR="00F12946" w:rsidRPr="003D4CBA">
        <w:rPr>
          <w:sz w:val="14"/>
          <w:szCs w:val="14"/>
        </w:rPr>
        <w:t>.3</w:t>
      </w:r>
      <w:r w:rsidR="00C21846" w:rsidRPr="003D4CBA">
        <w:rPr>
          <w:sz w:val="14"/>
          <w:szCs w:val="14"/>
        </w:rPr>
        <w:t>. Оператор не несет ответственности за неисполнение или ненадлежащее исполнение обязательств перед Абонентом, если будет доказано, что перерыв связи произошел по вине Абонента.</w:t>
      </w:r>
    </w:p>
    <w:p w:rsidR="00C21846" w:rsidRPr="003D4CBA" w:rsidRDefault="00292B74" w:rsidP="001B2DC7">
      <w:pPr>
        <w:jc w:val="both"/>
        <w:rPr>
          <w:sz w:val="14"/>
          <w:szCs w:val="14"/>
        </w:rPr>
      </w:pPr>
      <w:r w:rsidRPr="003D4CBA">
        <w:rPr>
          <w:sz w:val="14"/>
          <w:szCs w:val="14"/>
        </w:rPr>
        <w:t>7</w:t>
      </w:r>
      <w:r w:rsidR="00F12946" w:rsidRPr="003D4CBA">
        <w:rPr>
          <w:sz w:val="14"/>
          <w:szCs w:val="14"/>
        </w:rPr>
        <w:t>.4</w:t>
      </w:r>
      <w:r w:rsidR="00C21846" w:rsidRPr="003D4CBA">
        <w:rPr>
          <w:sz w:val="14"/>
          <w:szCs w:val="14"/>
        </w:rPr>
        <w:t>.Стороны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а именно: пожара, наводнения, землетрясения, диверсии или изменений законодательства Российской Федерации, возникших после заключения Договора, при условии, что данные обстоятельства непосредственно повлияли на исполнение договорных обязательств.</w:t>
      </w:r>
    </w:p>
    <w:p w:rsidR="00AB4399" w:rsidRPr="003D4CBA" w:rsidRDefault="00AB4399" w:rsidP="001B2DC7">
      <w:pPr>
        <w:autoSpaceDE w:val="0"/>
        <w:autoSpaceDN w:val="0"/>
        <w:adjustRightInd w:val="0"/>
        <w:jc w:val="both"/>
        <w:rPr>
          <w:sz w:val="14"/>
          <w:szCs w:val="14"/>
        </w:rPr>
      </w:pPr>
    </w:p>
    <w:p w:rsidR="00AB4399" w:rsidRPr="003D4CBA" w:rsidRDefault="00292B74" w:rsidP="001B2DC7">
      <w:pPr>
        <w:jc w:val="center"/>
        <w:rPr>
          <w:sz w:val="14"/>
          <w:szCs w:val="14"/>
        </w:rPr>
      </w:pPr>
      <w:r w:rsidRPr="003D4CBA">
        <w:rPr>
          <w:b/>
          <w:bCs/>
          <w:sz w:val="14"/>
          <w:szCs w:val="14"/>
        </w:rPr>
        <w:t xml:space="preserve">8. </w:t>
      </w:r>
      <w:r w:rsidR="00AB4399" w:rsidRPr="003D4CBA">
        <w:rPr>
          <w:b/>
          <w:bCs/>
          <w:sz w:val="14"/>
          <w:szCs w:val="14"/>
        </w:rPr>
        <w:t>П</w:t>
      </w:r>
      <w:r w:rsidR="004255A2" w:rsidRPr="003D4CBA">
        <w:rPr>
          <w:b/>
          <w:bCs/>
          <w:sz w:val="14"/>
          <w:szCs w:val="14"/>
        </w:rPr>
        <w:t>риостановление</w:t>
      </w:r>
      <w:r w:rsidR="00AB4399" w:rsidRPr="003D4CBA">
        <w:rPr>
          <w:b/>
          <w:bCs/>
          <w:sz w:val="14"/>
          <w:szCs w:val="14"/>
        </w:rPr>
        <w:t xml:space="preserve">, </w:t>
      </w:r>
      <w:r w:rsidR="004255A2" w:rsidRPr="003D4CBA">
        <w:rPr>
          <w:b/>
          <w:bCs/>
          <w:sz w:val="14"/>
          <w:szCs w:val="14"/>
        </w:rPr>
        <w:t>изменение условий.</w:t>
      </w:r>
      <w:r w:rsidR="00AB4399" w:rsidRPr="003D4CBA">
        <w:rPr>
          <w:b/>
          <w:bCs/>
          <w:sz w:val="14"/>
          <w:szCs w:val="14"/>
        </w:rPr>
        <w:t xml:space="preserve"> </w:t>
      </w:r>
      <w:r w:rsidR="004255A2" w:rsidRPr="003D4CBA">
        <w:rPr>
          <w:b/>
          <w:bCs/>
          <w:sz w:val="14"/>
          <w:szCs w:val="14"/>
        </w:rPr>
        <w:t>Односторонний отказ от оказания услуг</w:t>
      </w:r>
    </w:p>
    <w:p w:rsidR="00AB4399" w:rsidRPr="003D4CBA" w:rsidRDefault="00AB4399" w:rsidP="001B2DC7">
      <w:pPr>
        <w:numPr>
          <w:ilvl w:val="1"/>
          <w:numId w:val="11"/>
        </w:numPr>
        <w:ind w:left="0" w:firstLine="0"/>
        <w:jc w:val="both"/>
        <w:rPr>
          <w:sz w:val="14"/>
          <w:szCs w:val="14"/>
        </w:rPr>
      </w:pPr>
      <w:r w:rsidRPr="003D4CBA">
        <w:rPr>
          <w:sz w:val="14"/>
          <w:szCs w:val="14"/>
        </w:rPr>
        <w:t xml:space="preserve"> Абонент вправе потребовать приостановки оказания ему Услуг в случае сдачи Абонентом в наем (поднаем), аренду (субаренду) помещения, в котором установлено оконечное оборудование Абонента, на срок действия договора найма (поднайма), аренды (субаренды). Оператор приостанавливает оказание Абоненту Услуг не позднее 10 (десяти) рабочих дней со дня регистрации письменного заявления Абонента о приостановлении, если в заявлении Абонента не указан более поздняя дата приостановки. Возобновление оказания Услуг производится Оператором не позднее10 (десяти) рабочих </w:t>
      </w:r>
      <w:r w:rsidR="000A4EC4" w:rsidRPr="003D4CBA">
        <w:rPr>
          <w:sz w:val="14"/>
          <w:szCs w:val="14"/>
        </w:rPr>
        <w:t>д</w:t>
      </w:r>
      <w:r w:rsidRPr="003D4CBA">
        <w:rPr>
          <w:sz w:val="14"/>
          <w:szCs w:val="14"/>
        </w:rPr>
        <w:t xml:space="preserve">ней со дня регистрации письменного заявления Абонента о возобновлении оказания Услуг или с даты, указанной в заявлении Абонента о приостановлении оказания Услуг (при указании периода приостановления),   при условии оплаты работ по возобновлению доступа по действующим тарифам Оператора. Абонент вправе в любое время в одностороннем порядке отказаться от Услуг как в целом, так и в части отдельной услуги при условии полной оплаты им понесенных Оператором расходов по оказанию Абоненту услуг. </w:t>
      </w:r>
    </w:p>
    <w:p w:rsidR="005D61C2" w:rsidRPr="003D4CBA" w:rsidRDefault="005D61C2" w:rsidP="001B2DC7">
      <w:pPr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sz w:val="14"/>
          <w:szCs w:val="14"/>
        </w:rPr>
      </w:pPr>
      <w:r w:rsidRPr="003D4CBA">
        <w:rPr>
          <w:sz w:val="14"/>
          <w:szCs w:val="14"/>
        </w:rPr>
        <w:t xml:space="preserve">   В случае оказания услуг связи для целей кабельного вещания с письменного согласия абонента-гражданина в договор может  быть внесено изменение, касающееся указания в нем нового абонента-гражданина. При этом новым абонентом может стать член семьи абонента, зарегистрированный по месту жительства абонента или являющийся участником общей собственности на помещение, в котором установлено пользовательское (оконечное) оборудование.</w:t>
      </w:r>
    </w:p>
    <w:p w:rsidR="00AB4399" w:rsidRPr="003D4CBA" w:rsidRDefault="00AB4399" w:rsidP="001B2DC7">
      <w:pPr>
        <w:numPr>
          <w:ilvl w:val="1"/>
          <w:numId w:val="11"/>
        </w:numPr>
        <w:ind w:left="0" w:firstLine="0"/>
        <w:rPr>
          <w:sz w:val="14"/>
          <w:szCs w:val="14"/>
        </w:rPr>
      </w:pPr>
      <w:r w:rsidRPr="003D4CBA">
        <w:rPr>
          <w:sz w:val="14"/>
          <w:szCs w:val="14"/>
        </w:rPr>
        <w:t>По инициативе Оператора Договор может быть расторгнут в одностороннем порядке как в целом, так и в части отдельной услуги в случае неустранения Абонентом нарушения условий Договора, настоящих Правил или требований действующего законодательства в течение 6 месяцев с даты получения Абонентом от Оператора уведомления в письменной форме о намерении приостановить оказание услуг по причине данного нарушения.</w:t>
      </w:r>
    </w:p>
    <w:p w:rsidR="00AB4399" w:rsidRPr="003D4CBA" w:rsidRDefault="00AB4399" w:rsidP="001B2DC7">
      <w:pPr>
        <w:numPr>
          <w:ilvl w:val="1"/>
          <w:numId w:val="11"/>
        </w:numPr>
        <w:ind w:left="0" w:firstLine="0"/>
        <w:rPr>
          <w:sz w:val="14"/>
          <w:szCs w:val="14"/>
        </w:rPr>
      </w:pPr>
      <w:r w:rsidRPr="003D4CBA">
        <w:rPr>
          <w:sz w:val="14"/>
          <w:szCs w:val="14"/>
        </w:rPr>
        <w:t>Оператор вправе, письменно уведомив Абонента не менее чем за 10 календарных дней, в одностороннем порядке отказаться от Договора как в целом, так и в части отдельной услуги в случаях:</w:t>
      </w:r>
    </w:p>
    <w:p w:rsidR="00AB4399" w:rsidRPr="003D4CBA" w:rsidRDefault="00AB4399" w:rsidP="001B2DC7">
      <w:pPr>
        <w:tabs>
          <w:tab w:val="num" w:pos="540"/>
        </w:tabs>
        <w:rPr>
          <w:sz w:val="14"/>
          <w:szCs w:val="14"/>
        </w:rPr>
      </w:pPr>
      <w:r w:rsidRPr="003D4CBA">
        <w:rPr>
          <w:sz w:val="14"/>
          <w:szCs w:val="14"/>
        </w:rPr>
        <w:t xml:space="preserve">         - </w:t>
      </w:r>
      <w:r w:rsidRPr="003D4CBA">
        <w:rPr>
          <w:sz w:val="14"/>
          <w:szCs w:val="14"/>
        </w:rPr>
        <w:tab/>
        <w:t>запрета органов управления многоквартирным домом, в котором Абоненту оказываются услуги, на дальнейшее размещение или эксплуатацию в этом доме сети связи Оператора;</w:t>
      </w:r>
    </w:p>
    <w:p w:rsidR="00AB4399" w:rsidRPr="003D4CBA" w:rsidRDefault="00AB4399" w:rsidP="001B2DC7">
      <w:pPr>
        <w:tabs>
          <w:tab w:val="num" w:pos="540"/>
        </w:tabs>
        <w:rPr>
          <w:sz w:val="14"/>
          <w:szCs w:val="14"/>
        </w:rPr>
      </w:pPr>
      <w:r w:rsidRPr="003D4CBA">
        <w:rPr>
          <w:sz w:val="14"/>
          <w:szCs w:val="14"/>
        </w:rPr>
        <w:t xml:space="preserve">          - </w:t>
      </w:r>
      <w:r w:rsidRPr="003D4CBA">
        <w:rPr>
          <w:sz w:val="14"/>
          <w:szCs w:val="14"/>
        </w:rPr>
        <w:tab/>
      </w:r>
      <w:r w:rsidR="00861250" w:rsidRPr="003D4CBA">
        <w:rPr>
          <w:sz w:val="14"/>
          <w:szCs w:val="14"/>
        </w:rPr>
        <w:t xml:space="preserve"> </w:t>
      </w:r>
      <w:r w:rsidRPr="003D4CBA">
        <w:rPr>
          <w:sz w:val="14"/>
          <w:szCs w:val="14"/>
        </w:rPr>
        <w:t>принятия компетентным органом власти решения, препятствующего дальнейшему исполнению Оператором своих обязательств;</w:t>
      </w:r>
    </w:p>
    <w:p w:rsidR="00AB4399" w:rsidRPr="003D4CBA" w:rsidRDefault="00AB4399" w:rsidP="001B2DC7">
      <w:pPr>
        <w:tabs>
          <w:tab w:val="num" w:pos="540"/>
        </w:tabs>
        <w:rPr>
          <w:sz w:val="14"/>
          <w:szCs w:val="14"/>
        </w:rPr>
      </w:pPr>
      <w:r w:rsidRPr="003D4CBA">
        <w:rPr>
          <w:sz w:val="14"/>
          <w:szCs w:val="14"/>
        </w:rPr>
        <w:t>- при отсутствии технической возможности для дальн</w:t>
      </w:r>
      <w:r w:rsidR="005B4B87" w:rsidRPr="003D4CBA">
        <w:rPr>
          <w:sz w:val="14"/>
          <w:szCs w:val="14"/>
        </w:rPr>
        <w:t>ейшего оказания услуг Абоненту.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558"/>
      </w:tblGrid>
      <w:tr w:rsidR="00AB4399" w:rsidRPr="003D4CBA" w:rsidTr="009F1D09">
        <w:tc>
          <w:tcPr>
            <w:tcW w:w="4558" w:type="dxa"/>
            <w:hideMark/>
          </w:tcPr>
          <w:p w:rsidR="00AB4399" w:rsidRPr="003D4CBA" w:rsidRDefault="00AB4399" w:rsidP="001B2DC7">
            <w:pPr>
              <w:rPr>
                <w:b/>
                <w:sz w:val="20"/>
                <w:szCs w:val="20"/>
              </w:rPr>
            </w:pPr>
          </w:p>
        </w:tc>
      </w:tr>
    </w:tbl>
    <w:p w:rsidR="004857F9" w:rsidRPr="009D25DA" w:rsidRDefault="004857F9" w:rsidP="001B2DC7">
      <w:pPr>
        <w:rPr>
          <w:rFonts w:ascii="Arial Narrow" w:hAnsi="Arial Narrow"/>
          <w:szCs w:val="15"/>
        </w:rPr>
      </w:pPr>
    </w:p>
    <w:sectPr w:rsidR="004857F9" w:rsidRPr="009D25DA" w:rsidSect="003D4CBA">
      <w:footerReference w:type="even" r:id="rId13"/>
      <w:footerReference w:type="default" r:id="rId14"/>
      <w:pgSz w:w="11906" w:h="16838"/>
      <w:pgMar w:top="142" w:right="849" w:bottom="142" w:left="993" w:header="52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82E" w:rsidRDefault="0090282E">
      <w:r>
        <w:separator/>
      </w:r>
    </w:p>
  </w:endnote>
  <w:endnote w:type="continuationSeparator" w:id="0">
    <w:p w:rsidR="0090282E" w:rsidRDefault="0090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FC" w:rsidRDefault="00D16196" w:rsidP="00BF1B14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00DF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00DFC" w:rsidRDefault="00900DFC" w:rsidP="00900DF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09A" w:rsidRDefault="0098109A" w:rsidP="00BF1B14">
    <w:pPr>
      <w:pStyle w:val="ac"/>
      <w:framePr w:wrap="around" w:vAnchor="text" w:hAnchor="margin" w:xAlign="right" w:y="1"/>
      <w:rPr>
        <w:rStyle w:val="ad"/>
        <w:sz w:val="18"/>
        <w:szCs w:val="18"/>
      </w:rPr>
    </w:pPr>
  </w:p>
  <w:p w:rsidR="00900DFC" w:rsidRPr="00900DFC" w:rsidRDefault="00D16196" w:rsidP="0098109A">
    <w:pPr>
      <w:pStyle w:val="ac"/>
      <w:framePr w:wrap="around" w:vAnchor="text" w:hAnchor="margin" w:xAlign="right" w:y="1"/>
      <w:jc w:val="right"/>
      <w:rPr>
        <w:rStyle w:val="ad"/>
        <w:sz w:val="18"/>
        <w:szCs w:val="18"/>
      </w:rPr>
    </w:pPr>
    <w:r w:rsidRPr="00900DFC">
      <w:rPr>
        <w:rStyle w:val="ad"/>
        <w:sz w:val="18"/>
        <w:szCs w:val="18"/>
      </w:rPr>
      <w:fldChar w:fldCharType="begin"/>
    </w:r>
    <w:r w:rsidR="00900DFC" w:rsidRPr="00900DFC">
      <w:rPr>
        <w:rStyle w:val="ad"/>
        <w:sz w:val="18"/>
        <w:szCs w:val="18"/>
      </w:rPr>
      <w:instrText xml:space="preserve">PAGE  </w:instrText>
    </w:r>
    <w:r w:rsidRPr="00900DFC">
      <w:rPr>
        <w:rStyle w:val="ad"/>
        <w:sz w:val="18"/>
        <w:szCs w:val="18"/>
      </w:rPr>
      <w:fldChar w:fldCharType="separate"/>
    </w:r>
    <w:r w:rsidR="001B0BCC">
      <w:rPr>
        <w:rStyle w:val="ad"/>
        <w:noProof/>
        <w:sz w:val="18"/>
        <w:szCs w:val="18"/>
      </w:rPr>
      <w:t>1</w:t>
    </w:r>
    <w:r w:rsidRPr="00900DFC">
      <w:rPr>
        <w:rStyle w:val="ad"/>
        <w:sz w:val="18"/>
        <w:szCs w:val="18"/>
      </w:rPr>
      <w:fldChar w:fldCharType="end"/>
    </w:r>
  </w:p>
  <w:p w:rsidR="00900DFC" w:rsidRDefault="00900DFC" w:rsidP="00900DF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82E" w:rsidRDefault="0090282E">
      <w:r>
        <w:separator/>
      </w:r>
    </w:p>
  </w:footnote>
  <w:footnote w:type="continuationSeparator" w:id="0">
    <w:p w:rsidR="0090282E" w:rsidRDefault="00902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99D"/>
    <w:multiLevelType w:val="multilevel"/>
    <w:tmpl w:val="8C40F4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A75C1C"/>
    <w:multiLevelType w:val="multilevel"/>
    <w:tmpl w:val="D3CE069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230E7CC8"/>
    <w:multiLevelType w:val="multilevel"/>
    <w:tmpl w:val="0F5C9428"/>
    <w:lvl w:ilvl="0">
      <w:start w:val="6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E8F6FBC"/>
    <w:multiLevelType w:val="multilevel"/>
    <w:tmpl w:val="8E889A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58D0E3E"/>
    <w:multiLevelType w:val="multilevel"/>
    <w:tmpl w:val="8C40F4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0A63BA"/>
    <w:multiLevelType w:val="hybridMultilevel"/>
    <w:tmpl w:val="71A8B0DC"/>
    <w:lvl w:ilvl="0" w:tplc="5866C7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D6FC38">
      <w:numFmt w:val="none"/>
      <w:lvlText w:val=""/>
      <w:lvlJc w:val="left"/>
      <w:pPr>
        <w:tabs>
          <w:tab w:val="num" w:pos="360"/>
        </w:tabs>
      </w:pPr>
    </w:lvl>
    <w:lvl w:ilvl="2" w:tplc="A22A9056">
      <w:numFmt w:val="none"/>
      <w:lvlText w:val=""/>
      <w:lvlJc w:val="left"/>
      <w:pPr>
        <w:tabs>
          <w:tab w:val="num" w:pos="360"/>
        </w:tabs>
      </w:pPr>
    </w:lvl>
    <w:lvl w:ilvl="3" w:tplc="E0FA7BF4">
      <w:numFmt w:val="none"/>
      <w:lvlText w:val=""/>
      <w:lvlJc w:val="left"/>
      <w:pPr>
        <w:tabs>
          <w:tab w:val="num" w:pos="360"/>
        </w:tabs>
      </w:pPr>
    </w:lvl>
    <w:lvl w:ilvl="4" w:tplc="C81EB656">
      <w:numFmt w:val="none"/>
      <w:lvlText w:val=""/>
      <w:lvlJc w:val="left"/>
      <w:pPr>
        <w:tabs>
          <w:tab w:val="num" w:pos="360"/>
        </w:tabs>
      </w:pPr>
    </w:lvl>
    <w:lvl w:ilvl="5" w:tplc="A73C15B4">
      <w:numFmt w:val="none"/>
      <w:lvlText w:val=""/>
      <w:lvlJc w:val="left"/>
      <w:pPr>
        <w:tabs>
          <w:tab w:val="num" w:pos="360"/>
        </w:tabs>
      </w:pPr>
    </w:lvl>
    <w:lvl w:ilvl="6" w:tplc="DDEA0938">
      <w:numFmt w:val="none"/>
      <w:lvlText w:val=""/>
      <w:lvlJc w:val="left"/>
      <w:pPr>
        <w:tabs>
          <w:tab w:val="num" w:pos="360"/>
        </w:tabs>
      </w:pPr>
    </w:lvl>
    <w:lvl w:ilvl="7" w:tplc="22D6CF4A">
      <w:numFmt w:val="none"/>
      <w:lvlText w:val=""/>
      <w:lvlJc w:val="left"/>
      <w:pPr>
        <w:tabs>
          <w:tab w:val="num" w:pos="360"/>
        </w:tabs>
      </w:pPr>
    </w:lvl>
    <w:lvl w:ilvl="8" w:tplc="D894329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8631252"/>
    <w:multiLevelType w:val="hybridMultilevel"/>
    <w:tmpl w:val="5CD2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A35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D10B19"/>
    <w:multiLevelType w:val="hybridMultilevel"/>
    <w:tmpl w:val="A192F4B2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B72C9C5C">
      <w:start w:val="5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97261E8"/>
    <w:multiLevelType w:val="multilevel"/>
    <w:tmpl w:val="870A2C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9"/>
  </w:num>
  <w:num w:numId="12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68A"/>
    <w:rsid w:val="00000CA8"/>
    <w:rsid w:val="00005634"/>
    <w:rsid w:val="000056D7"/>
    <w:rsid w:val="0000662D"/>
    <w:rsid w:val="000229DA"/>
    <w:rsid w:val="0002415C"/>
    <w:rsid w:val="000263BC"/>
    <w:rsid w:val="000275E1"/>
    <w:rsid w:val="00030631"/>
    <w:rsid w:val="00033533"/>
    <w:rsid w:val="00034572"/>
    <w:rsid w:val="00035BCB"/>
    <w:rsid w:val="000429B8"/>
    <w:rsid w:val="00044179"/>
    <w:rsid w:val="000461CA"/>
    <w:rsid w:val="00047245"/>
    <w:rsid w:val="000550E1"/>
    <w:rsid w:val="00055CDF"/>
    <w:rsid w:val="000600A0"/>
    <w:rsid w:val="0006068F"/>
    <w:rsid w:val="0006119D"/>
    <w:rsid w:val="00063A5E"/>
    <w:rsid w:val="000727F5"/>
    <w:rsid w:val="00073204"/>
    <w:rsid w:val="00073A44"/>
    <w:rsid w:val="0007477C"/>
    <w:rsid w:val="00075135"/>
    <w:rsid w:val="000766CE"/>
    <w:rsid w:val="00076D87"/>
    <w:rsid w:val="00080E00"/>
    <w:rsid w:val="00082A28"/>
    <w:rsid w:val="000857FC"/>
    <w:rsid w:val="00086AAC"/>
    <w:rsid w:val="000871CE"/>
    <w:rsid w:val="00091BCF"/>
    <w:rsid w:val="00093117"/>
    <w:rsid w:val="000A0140"/>
    <w:rsid w:val="000A1B15"/>
    <w:rsid w:val="000A24A1"/>
    <w:rsid w:val="000A4EC4"/>
    <w:rsid w:val="000A4F15"/>
    <w:rsid w:val="000A5066"/>
    <w:rsid w:val="000A6D93"/>
    <w:rsid w:val="000B1A6E"/>
    <w:rsid w:val="000B2CA4"/>
    <w:rsid w:val="000C3354"/>
    <w:rsid w:val="000C620F"/>
    <w:rsid w:val="000D057E"/>
    <w:rsid w:val="000D249D"/>
    <w:rsid w:val="000D3D64"/>
    <w:rsid w:val="000D4522"/>
    <w:rsid w:val="000D4E9F"/>
    <w:rsid w:val="000D5A1D"/>
    <w:rsid w:val="000D64C3"/>
    <w:rsid w:val="000E03FE"/>
    <w:rsid w:val="000E0812"/>
    <w:rsid w:val="000E2778"/>
    <w:rsid w:val="000E3B3D"/>
    <w:rsid w:val="000E4AED"/>
    <w:rsid w:val="000E74D8"/>
    <w:rsid w:val="000F029F"/>
    <w:rsid w:val="000F37BE"/>
    <w:rsid w:val="000F4BAA"/>
    <w:rsid w:val="000F4DA1"/>
    <w:rsid w:val="000F6396"/>
    <w:rsid w:val="00102DCB"/>
    <w:rsid w:val="001045C0"/>
    <w:rsid w:val="00112AF0"/>
    <w:rsid w:val="00113753"/>
    <w:rsid w:val="00116E7A"/>
    <w:rsid w:val="001232F3"/>
    <w:rsid w:val="00123BC5"/>
    <w:rsid w:val="00124BC8"/>
    <w:rsid w:val="00126F2C"/>
    <w:rsid w:val="00127157"/>
    <w:rsid w:val="00127DAF"/>
    <w:rsid w:val="00135EA3"/>
    <w:rsid w:val="00136F44"/>
    <w:rsid w:val="001376FB"/>
    <w:rsid w:val="00137E4E"/>
    <w:rsid w:val="001436DD"/>
    <w:rsid w:val="00150CF9"/>
    <w:rsid w:val="001512E5"/>
    <w:rsid w:val="00152E17"/>
    <w:rsid w:val="00160EA8"/>
    <w:rsid w:val="001671C3"/>
    <w:rsid w:val="001710D0"/>
    <w:rsid w:val="0017295A"/>
    <w:rsid w:val="00173FFE"/>
    <w:rsid w:val="00176356"/>
    <w:rsid w:val="001807BD"/>
    <w:rsid w:val="001831F0"/>
    <w:rsid w:val="00186484"/>
    <w:rsid w:val="00191B1D"/>
    <w:rsid w:val="0019503E"/>
    <w:rsid w:val="00195FD7"/>
    <w:rsid w:val="001A0615"/>
    <w:rsid w:val="001A14EB"/>
    <w:rsid w:val="001B0882"/>
    <w:rsid w:val="001B0BCC"/>
    <w:rsid w:val="001B0FD6"/>
    <w:rsid w:val="001B17DB"/>
    <w:rsid w:val="001B2DC7"/>
    <w:rsid w:val="001C0653"/>
    <w:rsid w:val="001C17D2"/>
    <w:rsid w:val="001C24D6"/>
    <w:rsid w:val="001C4A25"/>
    <w:rsid w:val="001C4EFE"/>
    <w:rsid w:val="001C6E6A"/>
    <w:rsid w:val="001D0523"/>
    <w:rsid w:val="001D0677"/>
    <w:rsid w:val="001D37CF"/>
    <w:rsid w:val="001D3D76"/>
    <w:rsid w:val="001D671A"/>
    <w:rsid w:val="001E003D"/>
    <w:rsid w:val="001E06F4"/>
    <w:rsid w:val="001E315C"/>
    <w:rsid w:val="001E3F5F"/>
    <w:rsid w:val="001E65B6"/>
    <w:rsid w:val="001E74E4"/>
    <w:rsid w:val="001F3396"/>
    <w:rsid w:val="001F35ED"/>
    <w:rsid w:val="001F402B"/>
    <w:rsid w:val="0020029F"/>
    <w:rsid w:val="00203C4E"/>
    <w:rsid w:val="00205BFF"/>
    <w:rsid w:val="00205DA6"/>
    <w:rsid w:val="00206755"/>
    <w:rsid w:val="00211E51"/>
    <w:rsid w:val="00214B30"/>
    <w:rsid w:val="00217626"/>
    <w:rsid w:val="00220DCC"/>
    <w:rsid w:val="0022357F"/>
    <w:rsid w:val="00227BEB"/>
    <w:rsid w:val="00230ECD"/>
    <w:rsid w:val="00240B01"/>
    <w:rsid w:val="002448AF"/>
    <w:rsid w:val="00246D7B"/>
    <w:rsid w:val="0025082C"/>
    <w:rsid w:val="00251117"/>
    <w:rsid w:val="00252031"/>
    <w:rsid w:val="002551C8"/>
    <w:rsid w:val="00257D21"/>
    <w:rsid w:val="0026511C"/>
    <w:rsid w:val="00265E14"/>
    <w:rsid w:val="00266AE3"/>
    <w:rsid w:val="00272578"/>
    <w:rsid w:val="00272D3A"/>
    <w:rsid w:val="00272F7F"/>
    <w:rsid w:val="00273879"/>
    <w:rsid w:val="002907B3"/>
    <w:rsid w:val="00292818"/>
    <w:rsid w:val="00292B74"/>
    <w:rsid w:val="00293DD9"/>
    <w:rsid w:val="00294593"/>
    <w:rsid w:val="00295BB2"/>
    <w:rsid w:val="00296521"/>
    <w:rsid w:val="002973BF"/>
    <w:rsid w:val="002A256C"/>
    <w:rsid w:val="002A29D2"/>
    <w:rsid w:val="002A328F"/>
    <w:rsid w:val="002A65D4"/>
    <w:rsid w:val="002A727D"/>
    <w:rsid w:val="002B25A1"/>
    <w:rsid w:val="002C266C"/>
    <w:rsid w:val="002C42F3"/>
    <w:rsid w:val="002D2748"/>
    <w:rsid w:val="002D3500"/>
    <w:rsid w:val="002D70F9"/>
    <w:rsid w:val="002E0F96"/>
    <w:rsid w:val="002E2EB0"/>
    <w:rsid w:val="002E5352"/>
    <w:rsid w:val="002F0798"/>
    <w:rsid w:val="002F1CDE"/>
    <w:rsid w:val="002F24F0"/>
    <w:rsid w:val="002F2895"/>
    <w:rsid w:val="002F3563"/>
    <w:rsid w:val="002F4349"/>
    <w:rsid w:val="002F4A21"/>
    <w:rsid w:val="002F6300"/>
    <w:rsid w:val="002F7CD2"/>
    <w:rsid w:val="00301DD7"/>
    <w:rsid w:val="00301DD9"/>
    <w:rsid w:val="003031D9"/>
    <w:rsid w:val="00305BAD"/>
    <w:rsid w:val="0031158A"/>
    <w:rsid w:val="003122DC"/>
    <w:rsid w:val="0031270A"/>
    <w:rsid w:val="0031271D"/>
    <w:rsid w:val="00320F12"/>
    <w:rsid w:val="00325E0E"/>
    <w:rsid w:val="00327C25"/>
    <w:rsid w:val="00330785"/>
    <w:rsid w:val="00332B98"/>
    <w:rsid w:val="003410CD"/>
    <w:rsid w:val="003439B1"/>
    <w:rsid w:val="0034438C"/>
    <w:rsid w:val="00344567"/>
    <w:rsid w:val="00352AF1"/>
    <w:rsid w:val="00354DCF"/>
    <w:rsid w:val="0035508D"/>
    <w:rsid w:val="00356059"/>
    <w:rsid w:val="003618BA"/>
    <w:rsid w:val="0036466D"/>
    <w:rsid w:val="00364765"/>
    <w:rsid w:val="00364AB0"/>
    <w:rsid w:val="00375EE4"/>
    <w:rsid w:val="00376292"/>
    <w:rsid w:val="00377AB8"/>
    <w:rsid w:val="0038133A"/>
    <w:rsid w:val="0038237E"/>
    <w:rsid w:val="00383453"/>
    <w:rsid w:val="00384B74"/>
    <w:rsid w:val="003854F3"/>
    <w:rsid w:val="00385AB8"/>
    <w:rsid w:val="00385C23"/>
    <w:rsid w:val="00386B56"/>
    <w:rsid w:val="0038715C"/>
    <w:rsid w:val="003902F9"/>
    <w:rsid w:val="003A0A6F"/>
    <w:rsid w:val="003A0AFB"/>
    <w:rsid w:val="003A22CC"/>
    <w:rsid w:val="003A583C"/>
    <w:rsid w:val="003B0119"/>
    <w:rsid w:val="003B1F56"/>
    <w:rsid w:val="003B2DCB"/>
    <w:rsid w:val="003B3997"/>
    <w:rsid w:val="003B3CA1"/>
    <w:rsid w:val="003C23E7"/>
    <w:rsid w:val="003C3336"/>
    <w:rsid w:val="003C4556"/>
    <w:rsid w:val="003C56E6"/>
    <w:rsid w:val="003C610D"/>
    <w:rsid w:val="003C6546"/>
    <w:rsid w:val="003D03F3"/>
    <w:rsid w:val="003D0D14"/>
    <w:rsid w:val="003D2162"/>
    <w:rsid w:val="003D4CBA"/>
    <w:rsid w:val="003D5A22"/>
    <w:rsid w:val="003D69E3"/>
    <w:rsid w:val="003D702A"/>
    <w:rsid w:val="003E00F7"/>
    <w:rsid w:val="003E03DA"/>
    <w:rsid w:val="003E1022"/>
    <w:rsid w:val="003E3D8B"/>
    <w:rsid w:val="003E4A2A"/>
    <w:rsid w:val="003E5270"/>
    <w:rsid w:val="003E67DE"/>
    <w:rsid w:val="003F11DD"/>
    <w:rsid w:val="003F392A"/>
    <w:rsid w:val="003F52B6"/>
    <w:rsid w:val="003F7AC4"/>
    <w:rsid w:val="003F7B28"/>
    <w:rsid w:val="00400B60"/>
    <w:rsid w:val="00401C28"/>
    <w:rsid w:val="00402E6F"/>
    <w:rsid w:val="00403ED5"/>
    <w:rsid w:val="00411199"/>
    <w:rsid w:val="00412839"/>
    <w:rsid w:val="00414A3D"/>
    <w:rsid w:val="00422CA0"/>
    <w:rsid w:val="00422E31"/>
    <w:rsid w:val="004255A2"/>
    <w:rsid w:val="00427072"/>
    <w:rsid w:val="00427FF5"/>
    <w:rsid w:val="00433707"/>
    <w:rsid w:val="004375A6"/>
    <w:rsid w:val="00441C6D"/>
    <w:rsid w:val="00443BDC"/>
    <w:rsid w:val="004450C5"/>
    <w:rsid w:val="00445D67"/>
    <w:rsid w:val="00460A3C"/>
    <w:rsid w:val="004620FC"/>
    <w:rsid w:val="00463628"/>
    <w:rsid w:val="00465DB4"/>
    <w:rsid w:val="00467D49"/>
    <w:rsid w:val="0047173D"/>
    <w:rsid w:val="00472EBA"/>
    <w:rsid w:val="00473577"/>
    <w:rsid w:val="00477436"/>
    <w:rsid w:val="004779F0"/>
    <w:rsid w:val="00482707"/>
    <w:rsid w:val="00483047"/>
    <w:rsid w:val="004849A8"/>
    <w:rsid w:val="004857F9"/>
    <w:rsid w:val="004858D4"/>
    <w:rsid w:val="00485D06"/>
    <w:rsid w:val="0048611C"/>
    <w:rsid w:val="0048700F"/>
    <w:rsid w:val="00487A79"/>
    <w:rsid w:val="00487CBB"/>
    <w:rsid w:val="004907BE"/>
    <w:rsid w:val="00492467"/>
    <w:rsid w:val="004A15D2"/>
    <w:rsid w:val="004A4B15"/>
    <w:rsid w:val="004A5A60"/>
    <w:rsid w:val="004A5ACC"/>
    <w:rsid w:val="004A6685"/>
    <w:rsid w:val="004A7039"/>
    <w:rsid w:val="004A75C1"/>
    <w:rsid w:val="004B0E96"/>
    <w:rsid w:val="004B433A"/>
    <w:rsid w:val="004B43FC"/>
    <w:rsid w:val="004B76B6"/>
    <w:rsid w:val="004C2EAD"/>
    <w:rsid w:val="004C6F05"/>
    <w:rsid w:val="004C752D"/>
    <w:rsid w:val="004C7708"/>
    <w:rsid w:val="004D5B6F"/>
    <w:rsid w:val="004D726E"/>
    <w:rsid w:val="004D748C"/>
    <w:rsid w:val="004E0BEB"/>
    <w:rsid w:val="004E16D2"/>
    <w:rsid w:val="004E1C44"/>
    <w:rsid w:val="004E2A91"/>
    <w:rsid w:val="004E3DBA"/>
    <w:rsid w:val="004E4109"/>
    <w:rsid w:val="004E5243"/>
    <w:rsid w:val="004F1E78"/>
    <w:rsid w:val="004F2FCA"/>
    <w:rsid w:val="004F5046"/>
    <w:rsid w:val="00500471"/>
    <w:rsid w:val="0050161E"/>
    <w:rsid w:val="00502FD7"/>
    <w:rsid w:val="005046AB"/>
    <w:rsid w:val="00505948"/>
    <w:rsid w:val="00505B75"/>
    <w:rsid w:val="00507C2B"/>
    <w:rsid w:val="00512B78"/>
    <w:rsid w:val="00514EB2"/>
    <w:rsid w:val="00517D84"/>
    <w:rsid w:val="0052179B"/>
    <w:rsid w:val="005231A4"/>
    <w:rsid w:val="00523754"/>
    <w:rsid w:val="005242A7"/>
    <w:rsid w:val="005251C4"/>
    <w:rsid w:val="00534E5E"/>
    <w:rsid w:val="005364F9"/>
    <w:rsid w:val="00536C4D"/>
    <w:rsid w:val="00540630"/>
    <w:rsid w:val="0054367F"/>
    <w:rsid w:val="0054597C"/>
    <w:rsid w:val="00546211"/>
    <w:rsid w:val="005501BA"/>
    <w:rsid w:val="00553958"/>
    <w:rsid w:val="00553D1C"/>
    <w:rsid w:val="005624E6"/>
    <w:rsid w:val="00566378"/>
    <w:rsid w:val="005715B7"/>
    <w:rsid w:val="00573EFA"/>
    <w:rsid w:val="0057688D"/>
    <w:rsid w:val="00577146"/>
    <w:rsid w:val="005771F0"/>
    <w:rsid w:val="005854AB"/>
    <w:rsid w:val="00586822"/>
    <w:rsid w:val="0059259F"/>
    <w:rsid w:val="00592F05"/>
    <w:rsid w:val="00594B5A"/>
    <w:rsid w:val="005A0D99"/>
    <w:rsid w:val="005A2CCB"/>
    <w:rsid w:val="005A3BE4"/>
    <w:rsid w:val="005A5611"/>
    <w:rsid w:val="005A5784"/>
    <w:rsid w:val="005A58F8"/>
    <w:rsid w:val="005A6151"/>
    <w:rsid w:val="005A641E"/>
    <w:rsid w:val="005B49F1"/>
    <w:rsid w:val="005B4B87"/>
    <w:rsid w:val="005B7907"/>
    <w:rsid w:val="005C09EC"/>
    <w:rsid w:val="005C2B12"/>
    <w:rsid w:val="005C391A"/>
    <w:rsid w:val="005C4268"/>
    <w:rsid w:val="005C434D"/>
    <w:rsid w:val="005C5DF7"/>
    <w:rsid w:val="005C6D0D"/>
    <w:rsid w:val="005D19CE"/>
    <w:rsid w:val="005D43C5"/>
    <w:rsid w:val="005D49EF"/>
    <w:rsid w:val="005D4A71"/>
    <w:rsid w:val="005D4C09"/>
    <w:rsid w:val="005D61C2"/>
    <w:rsid w:val="005D70A4"/>
    <w:rsid w:val="005E2B03"/>
    <w:rsid w:val="005E2CF9"/>
    <w:rsid w:val="005E33F2"/>
    <w:rsid w:val="005E3945"/>
    <w:rsid w:val="005E3DB9"/>
    <w:rsid w:val="005E48F5"/>
    <w:rsid w:val="005E4ABB"/>
    <w:rsid w:val="005E5AA0"/>
    <w:rsid w:val="005E60AB"/>
    <w:rsid w:val="005F0CB0"/>
    <w:rsid w:val="005F2547"/>
    <w:rsid w:val="005F2D79"/>
    <w:rsid w:val="00600916"/>
    <w:rsid w:val="006057C4"/>
    <w:rsid w:val="00620F1A"/>
    <w:rsid w:val="006303D3"/>
    <w:rsid w:val="00630683"/>
    <w:rsid w:val="00633D9F"/>
    <w:rsid w:val="0063649B"/>
    <w:rsid w:val="00636E90"/>
    <w:rsid w:val="0064586E"/>
    <w:rsid w:val="0065142C"/>
    <w:rsid w:val="0065268A"/>
    <w:rsid w:val="00653B12"/>
    <w:rsid w:val="00654A2B"/>
    <w:rsid w:val="00660B3B"/>
    <w:rsid w:val="0066207B"/>
    <w:rsid w:val="00664D02"/>
    <w:rsid w:val="006712C9"/>
    <w:rsid w:val="006747AA"/>
    <w:rsid w:val="00675003"/>
    <w:rsid w:val="0067607E"/>
    <w:rsid w:val="006761E4"/>
    <w:rsid w:val="00677581"/>
    <w:rsid w:val="00681BC0"/>
    <w:rsid w:val="006862B2"/>
    <w:rsid w:val="00690093"/>
    <w:rsid w:val="00690BFF"/>
    <w:rsid w:val="0069111D"/>
    <w:rsid w:val="006952B6"/>
    <w:rsid w:val="00697544"/>
    <w:rsid w:val="006A1A30"/>
    <w:rsid w:val="006A6366"/>
    <w:rsid w:val="006A7A32"/>
    <w:rsid w:val="006B14AA"/>
    <w:rsid w:val="006C00AE"/>
    <w:rsid w:val="006C17DB"/>
    <w:rsid w:val="006C29D9"/>
    <w:rsid w:val="006C37E3"/>
    <w:rsid w:val="006C6C3D"/>
    <w:rsid w:val="006D2D71"/>
    <w:rsid w:val="006E459D"/>
    <w:rsid w:val="006E4A17"/>
    <w:rsid w:val="006F3851"/>
    <w:rsid w:val="006F4353"/>
    <w:rsid w:val="006F4F72"/>
    <w:rsid w:val="00704273"/>
    <w:rsid w:val="00704929"/>
    <w:rsid w:val="0070504D"/>
    <w:rsid w:val="00706594"/>
    <w:rsid w:val="007068C5"/>
    <w:rsid w:val="00712C1D"/>
    <w:rsid w:val="00712DB1"/>
    <w:rsid w:val="00713867"/>
    <w:rsid w:val="00716120"/>
    <w:rsid w:val="007174BC"/>
    <w:rsid w:val="00720937"/>
    <w:rsid w:val="0073680B"/>
    <w:rsid w:val="00736B88"/>
    <w:rsid w:val="00737578"/>
    <w:rsid w:val="007473A3"/>
    <w:rsid w:val="00747934"/>
    <w:rsid w:val="00750865"/>
    <w:rsid w:val="0077360C"/>
    <w:rsid w:val="00781CD2"/>
    <w:rsid w:val="00782BB2"/>
    <w:rsid w:val="0078307B"/>
    <w:rsid w:val="007830AA"/>
    <w:rsid w:val="00784052"/>
    <w:rsid w:val="00784C35"/>
    <w:rsid w:val="00785846"/>
    <w:rsid w:val="00785C7E"/>
    <w:rsid w:val="00790ECD"/>
    <w:rsid w:val="00795E8C"/>
    <w:rsid w:val="007969CC"/>
    <w:rsid w:val="00797DE5"/>
    <w:rsid w:val="007A02DF"/>
    <w:rsid w:val="007A05FA"/>
    <w:rsid w:val="007A24F2"/>
    <w:rsid w:val="007A3892"/>
    <w:rsid w:val="007A58B8"/>
    <w:rsid w:val="007A59DC"/>
    <w:rsid w:val="007A5E4A"/>
    <w:rsid w:val="007A76B3"/>
    <w:rsid w:val="007B0AB8"/>
    <w:rsid w:val="007B101C"/>
    <w:rsid w:val="007B1D0A"/>
    <w:rsid w:val="007B2D2F"/>
    <w:rsid w:val="007B3009"/>
    <w:rsid w:val="007B3042"/>
    <w:rsid w:val="007B4466"/>
    <w:rsid w:val="007B5A8C"/>
    <w:rsid w:val="007C18D8"/>
    <w:rsid w:val="007C34F5"/>
    <w:rsid w:val="007C3887"/>
    <w:rsid w:val="007C5F20"/>
    <w:rsid w:val="007D17D6"/>
    <w:rsid w:val="007D49D8"/>
    <w:rsid w:val="007E350A"/>
    <w:rsid w:val="007F1C73"/>
    <w:rsid w:val="007F78DB"/>
    <w:rsid w:val="00803A72"/>
    <w:rsid w:val="00803B0D"/>
    <w:rsid w:val="00810BAA"/>
    <w:rsid w:val="0081290E"/>
    <w:rsid w:val="00813FDE"/>
    <w:rsid w:val="008204E5"/>
    <w:rsid w:val="00821469"/>
    <w:rsid w:val="00821F20"/>
    <w:rsid w:val="0082316F"/>
    <w:rsid w:val="00824715"/>
    <w:rsid w:val="008266DA"/>
    <w:rsid w:val="00834CD7"/>
    <w:rsid w:val="00836D40"/>
    <w:rsid w:val="00845014"/>
    <w:rsid w:val="00845923"/>
    <w:rsid w:val="00847800"/>
    <w:rsid w:val="00847A7B"/>
    <w:rsid w:val="00850B23"/>
    <w:rsid w:val="008543D2"/>
    <w:rsid w:val="00855352"/>
    <w:rsid w:val="00855BB1"/>
    <w:rsid w:val="008566A9"/>
    <w:rsid w:val="008607C6"/>
    <w:rsid w:val="00861250"/>
    <w:rsid w:val="00861DDD"/>
    <w:rsid w:val="00862F15"/>
    <w:rsid w:val="0086397F"/>
    <w:rsid w:val="0086558F"/>
    <w:rsid w:val="00872125"/>
    <w:rsid w:val="0087334B"/>
    <w:rsid w:val="008738E7"/>
    <w:rsid w:val="0087455E"/>
    <w:rsid w:val="00875F7E"/>
    <w:rsid w:val="008766B2"/>
    <w:rsid w:val="00877CDB"/>
    <w:rsid w:val="0088215E"/>
    <w:rsid w:val="00883230"/>
    <w:rsid w:val="00883863"/>
    <w:rsid w:val="008838A4"/>
    <w:rsid w:val="0088686F"/>
    <w:rsid w:val="00890813"/>
    <w:rsid w:val="00895032"/>
    <w:rsid w:val="008A0F12"/>
    <w:rsid w:val="008B0082"/>
    <w:rsid w:val="008B038B"/>
    <w:rsid w:val="008B15E4"/>
    <w:rsid w:val="008B2A0F"/>
    <w:rsid w:val="008C0AAF"/>
    <w:rsid w:val="008C1AB4"/>
    <w:rsid w:val="008C2803"/>
    <w:rsid w:val="008C483D"/>
    <w:rsid w:val="008C4A93"/>
    <w:rsid w:val="008C54F8"/>
    <w:rsid w:val="008C5D2C"/>
    <w:rsid w:val="008C5FA7"/>
    <w:rsid w:val="008C7FF1"/>
    <w:rsid w:val="008D4F15"/>
    <w:rsid w:val="008D63E4"/>
    <w:rsid w:val="008D6902"/>
    <w:rsid w:val="008D6B0D"/>
    <w:rsid w:val="008D6C4B"/>
    <w:rsid w:val="008E02EF"/>
    <w:rsid w:val="008E08F6"/>
    <w:rsid w:val="008E0BA5"/>
    <w:rsid w:val="008E1C3C"/>
    <w:rsid w:val="008E43E0"/>
    <w:rsid w:val="008F4045"/>
    <w:rsid w:val="008F4803"/>
    <w:rsid w:val="008F74D5"/>
    <w:rsid w:val="00900DFC"/>
    <w:rsid w:val="00900FEF"/>
    <w:rsid w:val="0090282E"/>
    <w:rsid w:val="00903747"/>
    <w:rsid w:val="009046AC"/>
    <w:rsid w:val="0090681C"/>
    <w:rsid w:val="00920361"/>
    <w:rsid w:val="009220AA"/>
    <w:rsid w:val="00922ECF"/>
    <w:rsid w:val="009261A1"/>
    <w:rsid w:val="00926471"/>
    <w:rsid w:val="00930CE3"/>
    <w:rsid w:val="00930FEC"/>
    <w:rsid w:val="009358F3"/>
    <w:rsid w:val="00937677"/>
    <w:rsid w:val="00940AB1"/>
    <w:rsid w:val="00940F04"/>
    <w:rsid w:val="009419B6"/>
    <w:rsid w:val="0094725E"/>
    <w:rsid w:val="0094739C"/>
    <w:rsid w:val="009526A6"/>
    <w:rsid w:val="00954300"/>
    <w:rsid w:val="00956A7A"/>
    <w:rsid w:val="00961787"/>
    <w:rsid w:val="00962EB4"/>
    <w:rsid w:val="0096595D"/>
    <w:rsid w:val="00966D52"/>
    <w:rsid w:val="00970DD5"/>
    <w:rsid w:val="0097105F"/>
    <w:rsid w:val="00973599"/>
    <w:rsid w:val="0097545E"/>
    <w:rsid w:val="00975BB0"/>
    <w:rsid w:val="00976BE8"/>
    <w:rsid w:val="0098109A"/>
    <w:rsid w:val="009811AA"/>
    <w:rsid w:val="0098205E"/>
    <w:rsid w:val="00983150"/>
    <w:rsid w:val="00985B72"/>
    <w:rsid w:val="00985FF6"/>
    <w:rsid w:val="00987B03"/>
    <w:rsid w:val="00994ABD"/>
    <w:rsid w:val="00996AB1"/>
    <w:rsid w:val="009A00E8"/>
    <w:rsid w:val="009A23A4"/>
    <w:rsid w:val="009A3C2F"/>
    <w:rsid w:val="009A78E2"/>
    <w:rsid w:val="009B2DB7"/>
    <w:rsid w:val="009B4494"/>
    <w:rsid w:val="009B52A1"/>
    <w:rsid w:val="009B6A07"/>
    <w:rsid w:val="009C17F8"/>
    <w:rsid w:val="009C38A9"/>
    <w:rsid w:val="009C3F0D"/>
    <w:rsid w:val="009C504E"/>
    <w:rsid w:val="009C6F0F"/>
    <w:rsid w:val="009C7147"/>
    <w:rsid w:val="009C7531"/>
    <w:rsid w:val="009D1615"/>
    <w:rsid w:val="009D212B"/>
    <w:rsid w:val="009D25DA"/>
    <w:rsid w:val="009D3705"/>
    <w:rsid w:val="009D7314"/>
    <w:rsid w:val="009E0289"/>
    <w:rsid w:val="009E1A45"/>
    <w:rsid w:val="009E7FFC"/>
    <w:rsid w:val="009F01F7"/>
    <w:rsid w:val="009F11F1"/>
    <w:rsid w:val="009F1D09"/>
    <w:rsid w:val="009F23CD"/>
    <w:rsid w:val="009F7AAD"/>
    <w:rsid w:val="00A0113B"/>
    <w:rsid w:val="00A01A64"/>
    <w:rsid w:val="00A05BEF"/>
    <w:rsid w:val="00A10CEF"/>
    <w:rsid w:val="00A11799"/>
    <w:rsid w:val="00A1749A"/>
    <w:rsid w:val="00A17575"/>
    <w:rsid w:val="00A205BA"/>
    <w:rsid w:val="00A2079A"/>
    <w:rsid w:val="00A20EC6"/>
    <w:rsid w:val="00A212AD"/>
    <w:rsid w:val="00A21C62"/>
    <w:rsid w:val="00A31883"/>
    <w:rsid w:val="00A3552D"/>
    <w:rsid w:val="00A37AF6"/>
    <w:rsid w:val="00A42A8F"/>
    <w:rsid w:val="00A45B8E"/>
    <w:rsid w:val="00A464C6"/>
    <w:rsid w:val="00A52857"/>
    <w:rsid w:val="00A53A10"/>
    <w:rsid w:val="00A53E3B"/>
    <w:rsid w:val="00A559AE"/>
    <w:rsid w:val="00A7311B"/>
    <w:rsid w:val="00A734AF"/>
    <w:rsid w:val="00A758A5"/>
    <w:rsid w:val="00A80403"/>
    <w:rsid w:val="00A81F19"/>
    <w:rsid w:val="00A82A68"/>
    <w:rsid w:val="00A84234"/>
    <w:rsid w:val="00A901DA"/>
    <w:rsid w:val="00A92DD7"/>
    <w:rsid w:val="00A94E44"/>
    <w:rsid w:val="00A96F1C"/>
    <w:rsid w:val="00AA0292"/>
    <w:rsid w:val="00AA0707"/>
    <w:rsid w:val="00AA20CA"/>
    <w:rsid w:val="00AA6017"/>
    <w:rsid w:val="00AA7918"/>
    <w:rsid w:val="00AA7F7F"/>
    <w:rsid w:val="00AB25BF"/>
    <w:rsid w:val="00AB2D24"/>
    <w:rsid w:val="00AB4399"/>
    <w:rsid w:val="00AB5247"/>
    <w:rsid w:val="00AC184F"/>
    <w:rsid w:val="00AC1C1B"/>
    <w:rsid w:val="00AD239C"/>
    <w:rsid w:val="00AD315D"/>
    <w:rsid w:val="00AE26B1"/>
    <w:rsid w:val="00AE595A"/>
    <w:rsid w:val="00AE7C17"/>
    <w:rsid w:val="00AF1425"/>
    <w:rsid w:val="00AF21B5"/>
    <w:rsid w:val="00AF2670"/>
    <w:rsid w:val="00AF3A5A"/>
    <w:rsid w:val="00AF435E"/>
    <w:rsid w:val="00AF48DB"/>
    <w:rsid w:val="00AF4A05"/>
    <w:rsid w:val="00AF57D8"/>
    <w:rsid w:val="00B02425"/>
    <w:rsid w:val="00B03B5C"/>
    <w:rsid w:val="00B05E52"/>
    <w:rsid w:val="00B064D6"/>
    <w:rsid w:val="00B0672C"/>
    <w:rsid w:val="00B074D0"/>
    <w:rsid w:val="00B11574"/>
    <w:rsid w:val="00B12CEA"/>
    <w:rsid w:val="00B13760"/>
    <w:rsid w:val="00B21575"/>
    <w:rsid w:val="00B215E3"/>
    <w:rsid w:val="00B225D6"/>
    <w:rsid w:val="00B27581"/>
    <w:rsid w:val="00B300BE"/>
    <w:rsid w:val="00B34970"/>
    <w:rsid w:val="00B35CAC"/>
    <w:rsid w:val="00B41335"/>
    <w:rsid w:val="00B473BB"/>
    <w:rsid w:val="00B50297"/>
    <w:rsid w:val="00B50FB7"/>
    <w:rsid w:val="00B54E27"/>
    <w:rsid w:val="00B633EA"/>
    <w:rsid w:val="00B64007"/>
    <w:rsid w:val="00B72A0D"/>
    <w:rsid w:val="00B74044"/>
    <w:rsid w:val="00B75FB6"/>
    <w:rsid w:val="00B76717"/>
    <w:rsid w:val="00B833E9"/>
    <w:rsid w:val="00B84457"/>
    <w:rsid w:val="00B84E01"/>
    <w:rsid w:val="00B90AE3"/>
    <w:rsid w:val="00B9307C"/>
    <w:rsid w:val="00B93A32"/>
    <w:rsid w:val="00B93F56"/>
    <w:rsid w:val="00B94078"/>
    <w:rsid w:val="00B958A5"/>
    <w:rsid w:val="00B967D8"/>
    <w:rsid w:val="00BA223A"/>
    <w:rsid w:val="00BA5464"/>
    <w:rsid w:val="00BA6860"/>
    <w:rsid w:val="00BA7BA6"/>
    <w:rsid w:val="00BA7D2A"/>
    <w:rsid w:val="00BB1F4E"/>
    <w:rsid w:val="00BB5B85"/>
    <w:rsid w:val="00BB7118"/>
    <w:rsid w:val="00BB7B95"/>
    <w:rsid w:val="00BC665E"/>
    <w:rsid w:val="00BD24DE"/>
    <w:rsid w:val="00BD2AF5"/>
    <w:rsid w:val="00BD2CA9"/>
    <w:rsid w:val="00BD50C6"/>
    <w:rsid w:val="00BE016C"/>
    <w:rsid w:val="00BE457C"/>
    <w:rsid w:val="00BE77B6"/>
    <w:rsid w:val="00BE79BD"/>
    <w:rsid w:val="00BF0C86"/>
    <w:rsid w:val="00BF1B14"/>
    <w:rsid w:val="00BF3C81"/>
    <w:rsid w:val="00BF4514"/>
    <w:rsid w:val="00BF451B"/>
    <w:rsid w:val="00BF51DC"/>
    <w:rsid w:val="00C00012"/>
    <w:rsid w:val="00C00FA8"/>
    <w:rsid w:val="00C10F4F"/>
    <w:rsid w:val="00C116D3"/>
    <w:rsid w:val="00C123DF"/>
    <w:rsid w:val="00C12764"/>
    <w:rsid w:val="00C1309F"/>
    <w:rsid w:val="00C20368"/>
    <w:rsid w:val="00C21824"/>
    <w:rsid w:val="00C21846"/>
    <w:rsid w:val="00C25BFC"/>
    <w:rsid w:val="00C26486"/>
    <w:rsid w:val="00C26F41"/>
    <w:rsid w:val="00C315F4"/>
    <w:rsid w:val="00C316CC"/>
    <w:rsid w:val="00C36B98"/>
    <w:rsid w:val="00C4277B"/>
    <w:rsid w:val="00C43C96"/>
    <w:rsid w:val="00C441C1"/>
    <w:rsid w:val="00C47B0F"/>
    <w:rsid w:val="00C527AD"/>
    <w:rsid w:val="00C56936"/>
    <w:rsid w:val="00C572B5"/>
    <w:rsid w:val="00C5742B"/>
    <w:rsid w:val="00C601CE"/>
    <w:rsid w:val="00C642E6"/>
    <w:rsid w:val="00C875AB"/>
    <w:rsid w:val="00C91963"/>
    <w:rsid w:val="00C93038"/>
    <w:rsid w:val="00C951A3"/>
    <w:rsid w:val="00C97417"/>
    <w:rsid w:val="00CA22F8"/>
    <w:rsid w:val="00CA4C9E"/>
    <w:rsid w:val="00CA53A3"/>
    <w:rsid w:val="00CA6F82"/>
    <w:rsid w:val="00CB4675"/>
    <w:rsid w:val="00CB51A1"/>
    <w:rsid w:val="00CC55A3"/>
    <w:rsid w:val="00CD0285"/>
    <w:rsid w:val="00CD28E2"/>
    <w:rsid w:val="00CD5AF6"/>
    <w:rsid w:val="00CE564E"/>
    <w:rsid w:val="00CE5C8A"/>
    <w:rsid w:val="00CE6688"/>
    <w:rsid w:val="00CF051F"/>
    <w:rsid w:val="00CF201D"/>
    <w:rsid w:val="00CF4AA3"/>
    <w:rsid w:val="00CF7708"/>
    <w:rsid w:val="00D008DE"/>
    <w:rsid w:val="00D048C2"/>
    <w:rsid w:val="00D05860"/>
    <w:rsid w:val="00D072AD"/>
    <w:rsid w:val="00D1270C"/>
    <w:rsid w:val="00D13421"/>
    <w:rsid w:val="00D14B10"/>
    <w:rsid w:val="00D155BE"/>
    <w:rsid w:val="00D16196"/>
    <w:rsid w:val="00D1666C"/>
    <w:rsid w:val="00D17F84"/>
    <w:rsid w:val="00D2155F"/>
    <w:rsid w:val="00D216F4"/>
    <w:rsid w:val="00D249D9"/>
    <w:rsid w:val="00D3331C"/>
    <w:rsid w:val="00D3668B"/>
    <w:rsid w:val="00D36C6C"/>
    <w:rsid w:val="00D36EE7"/>
    <w:rsid w:val="00D40280"/>
    <w:rsid w:val="00D411EF"/>
    <w:rsid w:val="00D453AA"/>
    <w:rsid w:val="00D45DE5"/>
    <w:rsid w:val="00D464F5"/>
    <w:rsid w:val="00D46509"/>
    <w:rsid w:val="00D56158"/>
    <w:rsid w:val="00D57A0E"/>
    <w:rsid w:val="00D60FB8"/>
    <w:rsid w:val="00D613D4"/>
    <w:rsid w:val="00D678C8"/>
    <w:rsid w:val="00D67C06"/>
    <w:rsid w:val="00D76140"/>
    <w:rsid w:val="00D77FCA"/>
    <w:rsid w:val="00D818BB"/>
    <w:rsid w:val="00D82345"/>
    <w:rsid w:val="00D83018"/>
    <w:rsid w:val="00D83CD6"/>
    <w:rsid w:val="00D87019"/>
    <w:rsid w:val="00D915A7"/>
    <w:rsid w:val="00D9222A"/>
    <w:rsid w:val="00D92505"/>
    <w:rsid w:val="00D942C9"/>
    <w:rsid w:val="00D95027"/>
    <w:rsid w:val="00D97631"/>
    <w:rsid w:val="00DA30E4"/>
    <w:rsid w:val="00DA3EB5"/>
    <w:rsid w:val="00DB5DE7"/>
    <w:rsid w:val="00DB65B1"/>
    <w:rsid w:val="00DC2573"/>
    <w:rsid w:val="00DC3759"/>
    <w:rsid w:val="00DC527E"/>
    <w:rsid w:val="00DC68FE"/>
    <w:rsid w:val="00DC73C4"/>
    <w:rsid w:val="00DD1A1C"/>
    <w:rsid w:val="00DD1FCD"/>
    <w:rsid w:val="00DD3733"/>
    <w:rsid w:val="00DE0AD8"/>
    <w:rsid w:val="00DE2EC0"/>
    <w:rsid w:val="00DE4425"/>
    <w:rsid w:val="00DE4F15"/>
    <w:rsid w:val="00DE5344"/>
    <w:rsid w:val="00DE5831"/>
    <w:rsid w:val="00DE698F"/>
    <w:rsid w:val="00DE6A89"/>
    <w:rsid w:val="00DF0957"/>
    <w:rsid w:val="00DF0B74"/>
    <w:rsid w:val="00DF359C"/>
    <w:rsid w:val="00DF3FF7"/>
    <w:rsid w:val="00DF54E1"/>
    <w:rsid w:val="00E031BF"/>
    <w:rsid w:val="00E07FF6"/>
    <w:rsid w:val="00E2114F"/>
    <w:rsid w:val="00E25C12"/>
    <w:rsid w:val="00E262A3"/>
    <w:rsid w:val="00E30751"/>
    <w:rsid w:val="00E33286"/>
    <w:rsid w:val="00E372CC"/>
    <w:rsid w:val="00E40CFA"/>
    <w:rsid w:val="00E432A2"/>
    <w:rsid w:val="00E44324"/>
    <w:rsid w:val="00E44F40"/>
    <w:rsid w:val="00E45600"/>
    <w:rsid w:val="00E47585"/>
    <w:rsid w:val="00E5285E"/>
    <w:rsid w:val="00E56875"/>
    <w:rsid w:val="00E60496"/>
    <w:rsid w:val="00E605AB"/>
    <w:rsid w:val="00E62794"/>
    <w:rsid w:val="00E64B43"/>
    <w:rsid w:val="00E65C22"/>
    <w:rsid w:val="00E6704D"/>
    <w:rsid w:val="00E72657"/>
    <w:rsid w:val="00E81BB5"/>
    <w:rsid w:val="00E82ED5"/>
    <w:rsid w:val="00E83671"/>
    <w:rsid w:val="00E868F4"/>
    <w:rsid w:val="00E90ED8"/>
    <w:rsid w:val="00E926B4"/>
    <w:rsid w:val="00E95A54"/>
    <w:rsid w:val="00E95B47"/>
    <w:rsid w:val="00E95BF4"/>
    <w:rsid w:val="00E9666C"/>
    <w:rsid w:val="00E96836"/>
    <w:rsid w:val="00E96FE1"/>
    <w:rsid w:val="00E97384"/>
    <w:rsid w:val="00EB17E4"/>
    <w:rsid w:val="00EB3F72"/>
    <w:rsid w:val="00EB521A"/>
    <w:rsid w:val="00EC0269"/>
    <w:rsid w:val="00EC0BB1"/>
    <w:rsid w:val="00EC411D"/>
    <w:rsid w:val="00EC6523"/>
    <w:rsid w:val="00EC70C2"/>
    <w:rsid w:val="00ED5569"/>
    <w:rsid w:val="00ED7561"/>
    <w:rsid w:val="00EE15F1"/>
    <w:rsid w:val="00EE4EAF"/>
    <w:rsid w:val="00EE7D17"/>
    <w:rsid w:val="00EF451D"/>
    <w:rsid w:val="00EF488A"/>
    <w:rsid w:val="00EF61EE"/>
    <w:rsid w:val="00EF7300"/>
    <w:rsid w:val="00EF7860"/>
    <w:rsid w:val="00F00034"/>
    <w:rsid w:val="00F00B4E"/>
    <w:rsid w:val="00F075B2"/>
    <w:rsid w:val="00F10C4F"/>
    <w:rsid w:val="00F11CAB"/>
    <w:rsid w:val="00F12946"/>
    <w:rsid w:val="00F1513A"/>
    <w:rsid w:val="00F2359E"/>
    <w:rsid w:val="00F235B4"/>
    <w:rsid w:val="00F2416A"/>
    <w:rsid w:val="00F251FF"/>
    <w:rsid w:val="00F2523B"/>
    <w:rsid w:val="00F31AEB"/>
    <w:rsid w:val="00F3236D"/>
    <w:rsid w:val="00F3602F"/>
    <w:rsid w:val="00F3693E"/>
    <w:rsid w:val="00F372D7"/>
    <w:rsid w:val="00F40698"/>
    <w:rsid w:val="00F452B8"/>
    <w:rsid w:val="00F50752"/>
    <w:rsid w:val="00F50F06"/>
    <w:rsid w:val="00F516A0"/>
    <w:rsid w:val="00F51803"/>
    <w:rsid w:val="00F51836"/>
    <w:rsid w:val="00F52671"/>
    <w:rsid w:val="00F52F8B"/>
    <w:rsid w:val="00F56E8F"/>
    <w:rsid w:val="00F607BA"/>
    <w:rsid w:val="00F70C25"/>
    <w:rsid w:val="00F73EAB"/>
    <w:rsid w:val="00F74865"/>
    <w:rsid w:val="00F76CDF"/>
    <w:rsid w:val="00F8132C"/>
    <w:rsid w:val="00F8528C"/>
    <w:rsid w:val="00F853CA"/>
    <w:rsid w:val="00F87127"/>
    <w:rsid w:val="00F87A79"/>
    <w:rsid w:val="00F90CBA"/>
    <w:rsid w:val="00F939A6"/>
    <w:rsid w:val="00F9457D"/>
    <w:rsid w:val="00F9535E"/>
    <w:rsid w:val="00F9733E"/>
    <w:rsid w:val="00FA2E6A"/>
    <w:rsid w:val="00FB1081"/>
    <w:rsid w:val="00FB2673"/>
    <w:rsid w:val="00FB6C09"/>
    <w:rsid w:val="00FB798E"/>
    <w:rsid w:val="00FC4AEC"/>
    <w:rsid w:val="00FC7EF9"/>
    <w:rsid w:val="00FD0433"/>
    <w:rsid w:val="00FD3586"/>
    <w:rsid w:val="00FD387A"/>
    <w:rsid w:val="00FD3C67"/>
    <w:rsid w:val="00FD694E"/>
    <w:rsid w:val="00FD7631"/>
    <w:rsid w:val="00FD78D3"/>
    <w:rsid w:val="00FE1DED"/>
    <w:rsid w:val="00FE2A8A"/>
    <w:rsid w:val="00FE3B03"/>
    <w:rsid w:val="00FF2377"/>
    <w:rsid w:val="00FF26DA"/>
    <w:rsid w:val="00FF3F16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75A3B9-C643-4A99-A433-6FE5999A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96"/>
    <w:rPr>
      <w:sz w:val="24"/>
      <w:szCs w:val="24"/>
    </w:rPr>
  </w:style>
  <w:style w:type="paragraph" w:styleId="1">
    <w:name w:val="heading 1"/>
    <w:basedOn w:val="a"/>
    <w:next w:val="a"/>
    <w:qFormat/>
    <w:rsid w:val="00BE45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E457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E457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45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457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E45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45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BE45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E45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2ECF"/>
    <w:rPr>
      <w:color w:val="0000FF"/>
      <w:u w:val="single"/>
    </w:rPr>
  </w:style>
  <w:style w:type="paragraph" w:styleId="a4">
    <w:name w:val="Normal (Web)"/>
    <w:basedOn w:val="a"/>
    <w:uiPriority w:val="99"/>
    <w:rsid w:val="00F251FF"/>
    <w:pPr>
      <w:spacing w:after="240" w:line="281" w:lineRule="atLeast"/>
    </w:pPr>
  </w:style>
  <w:style w:type="paragraph" w:styleId="a5">
    <w:name w:val="Body Text"/>
    <w:basedOn w:val="a"/>
    <w:rsid w:val="000263BC"/>
    <w:pPr>
      <w:tabs>
        <w:tab w:val="left" w:pos="600"/>
      </w:tabs>
      <w:jc w:val="both"/>
    </w:pPr>
    <w:rPr>
      <w:kern w:val="20"/>
      <w:sz w:val="22"/>
      <w:szCs w:val="22"/>
    </w:rPr>
  </w:style>
  <w:style w:type="paragraph" w:styleId="20">
    <w:name w:val="Body Text Indent 2"/>
    <w:basedOn w:val="a"/>
    <w:rsid w:val="00B633EA"/>
    <w:pPr>
      <w:spacing w:after="120" w:line="480" w:lineRule="auto"/>
      <w:ind w:left="283"/>
    </w:pPr>
  </w:style>
  <w:style w:type="character" w:styleId="a6">
    <w:name w:val="FollowedHyperlink"/>
    <w:rsid w:val="00227BEB"/>
    <w:rPr>
      <w:color w:val="800080"/>
      <w:u w:val="single"/>
    </w:rPr>
  </w:style>
  <w:style w:type="paragraph" w:styleId="a7">
    <w:name w:val="Body Text Indent"/>
    <w:basedOn w:val="a"/>
    <w:link w:val="a8"/>
    <w:rsid w:val="008E1C3C"/>
    <w:pPr>
      <w:spacing w:after="120"/>
      <w:ind w:left="283"/>
    </w:pPr>
  </w:style>
  <w:style w:type="paragraph" w:styleId="30">
    <w:name w:val="Body Text Indent 3"/>
    <w:basedOn w:val="a"/>
    <w:rsid w:val="008E1C3C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link w:val="22"/>
    <w:uiPriority w:val="99"/>
    <w:rsid w:val="008E1C3C"/>
    <w:pPr>
      <w:spacing w:after="120" w:line="480" w:lineRule="auto"/>
    </w:pPr>
  </w:style>
  <w:style w:type="paragraph" w:customStyle="1" w:styleId="ConsNormal">
    <w:name w:val="ConsNormal"/>
    <w:rsid w:val="008E1C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060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D3668B"/>
    <w:rPr>
      <w:rFonts w:ascii="Tahoma" w:hAnsi="Tahoma" w:cs="Tahoma"/>
      <w:sz w:val="16"/>
      <w:szCs w:val="16"/>
    </w:rPr>
  </w:style>
  <w:style w:type="character" w:styleId="ab">
    <w:name w:val="Strong"/>
    <w:qFormat/>
    <w:rsid w:val="000D5A1D"/>
    <w:rPr>
      <w:b/>
      <w:bCs/>
    </w:rPr>
  </w:style>
  <w:style w:type="paragraph" w:styleId="ac">
    <w:name w:val="footer"/>
    <w:basedOn w:val="a"/>
    <w:rsid w:val="00900DF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00DFC"/>
  </w:style>
  <w:style w:type="paragraph" w:styleId="ae">
    <w:name w:val="header"/>
    <w:basedOn w:val="a"/>
    <w:rsid w:val="00900DFC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link w:val="21"/>
    <w:uiPriority w:val="99"/>
    <w:rsid w:val="007C18D8"/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AA7F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plus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lplu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lplu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lplu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lplus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30FB-760E-4E4C-8ABB-E90BFB59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19465</CharactersWithSpaces>
  <SharedDoc>false</SharedDoc>
  <HLinks>
    <vt:vector size="30" baseType="variant">
      <vt:variant>
        <vt:i4>7405675</vt:i4>
      </vt:variant>
      <vt:variant>
        <vt:i4>12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  <vt:variant>
        <vt:i4>7405675</vt:i4>
      </vt:variant>
      <vt:variant>
        <vt:i4>9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  <vt:variant>
        <vt:i4>7405675</vt:i4>
      </vt:variant>
      <vt:variant>
        <vt:i4>6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  <vt:variant>
        <vt:i4>7405675</vt:i4>
      </vt:variant>
      <vt:variant>
        <vt:i4>3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Анна Тутаринова</cp:lastModifiedBy>
  <cp:revision>5</cp:revision>
  <cp:lastPrinted>2018-03-28T10:17:00Z</cp:lastPrinted>
  <dcterms:created xsi:type="dcterms:W3CDTF">2018-03-23T11:18:00Z</dcterms:created>
  <dcterms:modified xsi:type="dcterms:W3CDTF">2023-05-23T08:51:00Z</dcterms:modified>
</cp:coreProperties>
</file>