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9C" w:rsidRPr="00E10FB3" w:rsidRDefault="006D459C" w:rsidP="006D459C">
      <w:pPr>
        <w:pStyle w:val="3"/>
        <w:numPr>
          <w:ilvl w:val="0"/>
          <w:numId w:val="0"/>
        </w:numPr>
        <w:jc w:val="right"/>
        <w:rPr>
          <w:sz w:val="23"/>
        </w:rPr>
      </w:pPr>
      <w:r w:rsidRPr="00E10FB3">
        <w:rPr>
          <w:sz w:val="23"/>
        </w:rPr>
        <w:t>Приложение № 1</w:t>
      </w:r>
    </w:p>
    <w:p w:rsidR="006D459C" w:rsidRPr="00E10FB3" w:rsidRDefault="006D459C" w:rsidP="006D459C">
      <w:pPr>
        <w:pStyle w:val="3"/>
        <w:numPr>
          <w:ilvl w:val="0"/>
          <w:numId w:val="0"/>
        </w:numPr>
        <w:jc w:val="right"/>
        <w:rPr>
          <w:sz w:val="23"/>
        </w:rPr>
      </w:pPr>
      <w:r w:rsidRPr="00E10FB3">
        <w:rPr>
          <w:sz w:val="23"/>
        </w:rPr>
        <w:t xml:space="preserve"> к приказу № «</w:t>
      </w:r>
      <w:r w:rsidR="00615381">
        <w:rPr>
          <w:sz w:val="23"/>
        </w:rPr>
        <w:t>247</w:t>
      </w:r>
      <w:r w:rsidRPr="00E10FB3">
        <w:rPr>
          <w:sz w:val="23"/>
        </w:rPr>
        <w:t xml:space="preserve">» от </w:t>
      </w:r>
      <w:r w:rsidR="00615381">
        <w:rPr>
          <w:sz w:val="23"/>
        </w:rPr>
        <w:t xml:space="preserve"> 01.11.</w:t>
      </w:r>
      <w:r w:rsidRPr="00E10FB3">
        <w:rPr>
          <w:sz w:val="23"/>
        </w:rPr>
        <w:t>2024г.</w:t>
      </w:r>
    </w:p>
    <w:p w:rsidR="006D459C" w:rsidRPr="00E10FB3" w:rsidRDefault="006D459C" w:rsidP="006D459C">
      <w:pPr>
        <w:pStyle w:val="3"/>
        <w:numPr>
          <w:ilvl w:val="0"/>
          <w:numId w:val="0"/>
        </w:numPr>
        <w:jc w:val="right"/>
        <w:rPr>
          <w:i/>
          <w:sz w:val="23"/>
        </w:rPr>
      </w:pPr>
      <w:r w:rsidRPr="00E10FB3">
        <w:rPr>
          <w:i/>
          <w:sz w:val="23"/>
        </w:rPr>
        <w:t>ЗАО “Астраханское цифровое телевидение”</w:t>
      </w:r>
    </w:p>
    <w:p w:rsidR="006D459C" w:rsidRPr="00E10FB3" w:rsidRDefault="006D459C" w:rsidP="006D459C">
      <w:pPr>
        <w:jc w:val="right"/>
        <w:rPr>
          <w:i/>
          <w:sz w:val="23"/>
        </w:rPr>
      </w:pPr>
      <w:r w:rsidRPr="00E10FB3">
        <w:rPr>
          <w:i/>
          <w:sz w:val="23"/>
        </w:rPr>
        <w:t>Т: 8(8512) 480001</w:t>
      </w:r>
    </w:p>
    <w:p w:rsidR="00201E5A" w:rsidRPr="00615381" w:rsidRDefault="006D459C" w:rsidP="006D459C">
      <w:pPr>
        <w:jc w:val="right"/>
        <w:rPr>
          <w:i/>
          <w:color w:val="0000FF" w:themeColor="hyperlink"/>
          <w:sz w:val="23"/>
          <w:u w:val="single"/>
          <w:lang w:val="en-US"/>
        </w:rPr>
      </w:pPr>
      <w:r w:rsidRPr="00E10FB3">
        <w:rPr>
          <w:i/>
          <w:sz w:val="23"/>
          <w:lang w:val="en-US"/>
        </w:rPr>
        <w:t>Email</w:t>
      </w:r>
      <w:r w:rsidRPr="00615381">
        <w:rPr>
          <w:i/>
          <w:sz w:val="23"/>
          <w:lang w:val="en-US"/>
        </w:rPr>
        <w:t xml:space="preserve">: </w:t>
      </w:r>
      <w:hyperlink r:id="rId6" w:history="1">
        <w:r w:rsidRPr="00E10FB3">
          <w:rPr>
            <w:rStyle w:val="a6"/>
            <w:i/>
            <w:sz w:val="23"/>
            <w:lang w:val="en-US"/>
          </w:rPr>
          <w:t>www</w:t>
        </w:r>
        <w:r w:rsidRPr="00615381">
          <w:rPr>
            <w:rStyle w:val="a6"/>
            <w:i/>
            <w:sz w:val="23"/>
            <w:lang w:val="en-US"/>
          </w:rPr>
          <w:t>.</w:t>
        </w:r>
        <w:r w:rsidRPr="00E10FB3">
          <w:rPr>
            <w:rStyle w:val="a6"/>
            <w:i/>
            <w:sz w:val="23"/>
            <w:lang w:val="en-US"/>
          </w:rPr>
          <w:t>telplus</w:t>
        </w:r>
        <w:r w:rsidRPr="00615381">
          <w:rPr>
            <w:rStyle w:val="a6"/>
            <w:i/>
            <w:sz w:val="23"/>
            <w:lang w:val="en-US"/>
          </w:rPr>
          <w:t>.</w:t>
        </w:r>
        <w:r w:rsidRPr="00E10FB3">
          <w:rPr>
            <w:rStyle w:val="a6"/>
            <w:i/>
            <w:sz w:val="23"/>
            <w:lang w:val="en-US"/>
          </w:rPr>
          <w:t>ru</w:t>
        </w:r>
      </w:hyperlink>
      <w:r w:rsidR="00201E5A" w:rsidRPr="00615381">
        <w:rPr>
          <w:sz w:val="23"/>
          <w:lang w:val="en-US"/>
        </w:rPr>
        <w:t>.</w:t>
      </w:r>
    </w:p>
    <w:p w:rsidR="00CE3910" w:rsidRPr="00615381" w:rsidRDefault="005B2267" w:rsidP="00CE3910">
      <w:pPr>
        <w:jc w:val="right"/>
        <w:rPr>
          <w:i/>
          <w:sz w:val="23"/>
          <w:lang w:val="en-US"/>
        </w:rPr>
      </w:pPr>
      <w:r w:rsidRPr="00615381">
        <w:rPr>
          <w:rStyle w:val="a6"/>
          <w:i/>
          <w:sz w:val="23"/>
          <w:lang w:val="en-US"/>
        </w:rPr>
        <w:t>01.</w:t>
      </w:r>
      <w:r w:rsidR="00A854A4" w:rsidRPr="00615381">
        <w:rPr>
          <w:rStyle w:val="a6"/>
          <w:i/>
          <w:sz w:val="23"/>
          <w:lang w:val="en-US"/>
        </w:rPr>
        <w:t>01</w:t>
      </w:r>
      <w:r w:rsidR="00387F27" w:rsidRPr="00615381">
        <w:rPr>
          <w:rStyle w:val="a6"/>
          <w:i/>
          <w:sz w:val="23"/>
          <w:lang w:val="en-US"/>
        </w:rPr>
        <w:t>.202</w:t>
      </w:r>
      <w:r w:rsidR="00A854A4" w:rsidRPr="00615381">
        <w:rPr>
          <w:rStyle w:val="a6"/>
          <w:i/>
          <w:sz w:val="23"/>
          <w:lang w:val="en-US"/>
        </w:rPr>
        <w:t>5</w:t>
      </w:r>
      <w:r w:rsidR="00CE3910" w:rsidRPr="00E10FB3">
        <w:rPr>
          <w:rStyle w:val="a6"/>
          <w:i/>
          <w:sz w:val="23"/>
        </w:rPr>
        <w:t>г</w:t>
      </w:r>
      <w:r w:rsidR="00CE3910" w:rsidRPr="00615381">
        <w:rPr>
          <w:rStyle w:val="a6"/>
          <w:i/>
          <w:sz w:val="23"/>
          <w:lang w:val="en-US"/>
        </w:rPr>
        <w:t>.</w:t>
      </w:r>
    </w:p>
    <w:p w:rsidR="00AB4DA8" w:rsidRPr="00E10FB3" w:rsidRDefault="00AB4DA8" w:rsidP="00AB4DA8">
      <w:pPr>
        <w:jc w:val="center"/>
        <w:outlineLvl w:val="0"/>
        <w:rPr>
          <w:rFonts w:eastAsia="Times New Roman"/>
          <w:sz w:val="23"/>
        </w:rPr>
      </w:pPr>
      <w:r w:rsidRPr="00E10FB3">
        <w:rPr>
          <w:rFonts w:eastAsia="Times New Roman"/>
          <w:sz w:val="23"/>
        </w:rPr>
        <w:t>ТАРИФЫ НА ПРЕДОСТАВЛЯЕМЫЕ УСЛУГИ</w:t>
      </w:r>
    </w:p>
    <w:p w:rsidR="00AB4DA8" w:rsidRPr="00E10FB3" w:rsidRDefault="00AB4DA8" w:rsidP="00AB4DA8">
      <w:pPr>
        <w:jc w:val="center"/>
        <w:rPr>
          <w:rFonts w:eastAsia="Times New Roman"/>
          <w:sz w:val="23"/>
        </w:rPr>
      </w:pPr>
      <w:r w:rsidRPr="00E10FB3">
        <w:rPr>
          <w:rFonts w:eastAsia="Times New Roman"/>
          <w:sz w:val="23"/>
        </w:rPr>
        <w:t>Услуги связи для целей кабельного вещания</w:t>
      </w:r>
    </w:p>
    <w:p w:rsidR="00AB4DA8" w:rsidRPr="00E10FB3" w:rsidRDefault="00AB4DA8" w:rsidP="00AB4DA8">
      <w:pPr>
        <w:numPr>
          <w:ilvl w:val="0"/>
          <w:numId w:val="2"/>
        </w:numPr>
        <w:jc w:val="center"/>
        <w:rPr>
          <w:rFonts w:eastAsia="Times New Roman"/>
          <w:b/>
          <w:sz w:val="23"/>
        </w:rPr>
      </w:pPr>
      <w:r w:rsidRPr="00E10FB3">
        <w:rPr>
          <w:rFonts w:eastAsia="Times New Roman"/>
          <w:b/>
          <w:sz w:val="23"/>
        </w:rPr>
        <w:t>Единовременные платежи по подключению к Услуге</w:t>
      </w:r>
    </w:p>
    <w:p w:rsidR="00AB4DA8" w:rsidRPr="00E10FB3" w:rsidRDefault="00AB4DA8" w:rsidP="00AB4DA8">
      <w:pPr>
        <w:ind w:left="720"/>
        <w:rPr>
          <w:b/>
          <w:sz w:val="23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088"/>
        <w:gridCol w:w="992"/>
        <w:gridCol w:w="1275"/>
      </w:tblGrid>
      <w:tr w:rsidR="00AB4DA8" w:rsidRPr="00E10FB3" w:rsidTr="00EB711F">
        <w:trPr>
          <w:trHeight w:val="428"/>
        </w:trPr>
        <w:tc>
          <w:tcPr>
            <w:tcW w:w="567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№ п/п</w:t>
            </w:r>
          </w:p>
        </w:tc>
        <w:tc>
          <w:tcPr>
            <w:tcW w:w="7088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Название услуги/вида работ</w:t>
            </w:r>
          </w:p>
        </w:tc>
        <w:tc>
          <w:tcPr>
            <w:tcW w:w="992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Ед. изм.</w:t>
            </w:r>
          </w:p>
        </w:tc>
        <w:tc>
          <w:tcPr>
            <w:tcW w:w="1275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Всего,  руб</w:t>
            </w:r>
            <w:r w:rsidR="00953544" w:rsidRPr="00E10FB3">
              <w:rPr>
                <w:rFonts w:eastAsia="Times New Roman"/>
                <w:b/>
                <w:sz w:val="23"/>
              </w:rPr>
              <w:t>.</w:t>
            </w:r>
          </w:p>
        </w:tc>
      </w:tr>
      <w:tr w:rsidR="00AB4DA8" w:rsidRPr="00E10FB3" w:rsidTr="00EB711F">
        <w:trPr>
          <w:trHeight w:val="233"/>
        </w:trPr>
        <w:tc>
          <w:tcPr>
            <w:tcW w:w="567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1.1.</w:t>
            </w:r>
          </w:p>
        </w:tc>
        <w:tc>
          <w:tcPr>
            <w:tcW w:w="7088" w:type="dxa"/>
            <w:vAlign w:val="center"/>
          </w:tcPr>
          <w:p w:rsidR="00AB4DA8" w:rsidRPr="00E10FB3" w:rsidRDefault="00AB4DA8" w:rsidP="00625F58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Абоненту доступа к КТВ «ТЕЛПЛЮС» Услуга включает:</w:t>
            </w:r>
            <w:r w:rsidRPr="00E10FB3">
              <w:rPr>
                <w:rFonts w:eastAsia="Times New Roman"/>
                <w:sz w:val="23"/>
              </w:rPr>
              <w:br/>
              <w:t>- Предоставление и прокладка кабеля от распределительной коробки до телевизионного приемника (до 15 метров)</w:t>
            </w:r>
            <w:r w:rsidRPr="00E10FB3">
              <w:rPr>
                <w:rFonts w:eastAsia="Times New Roman"/>
                <w:sz w:val="23"/>
              </w:rPr>
              <w:br/>
              <w:t xml:space="preserve">- Подключение </w:t>
            </w:r>
            <w:r w:rsidR="00625F58" w:rsidRPr="00E10FB3">
              <w:rPr>
                <w:rFonts w:eastAsia="Times New Roman"/>
                <w:sz w:val="23"/>
              </w:rPr>
              <w:t>одного телевизионного приемника</w:t>
            </w:r>
            <w:r w:rsidRPr="00E10FB3">
              <w:rPr>
                <w:rFonts w:eastAsia="Times New Roman"/>
                <w:sz w:val="23"/>
              </w:rPr>
              <w:br/>
              <w:t>- Автоматическая настройка телевизионных каналов</w:t>
            </w:r>
            <w:r w:rsidRPr="00E10FB3">
              <w:rPr>
                <w:rFonts w:eastAsia="Times New Roman"/>
                <w:sz w:val="23"/>
              </w:rPr>
              <w:br/>
              <w:t>- Сверление одного отверстия для прохода кабеля в квартиру</w:t>
            </w:r>
          </w:p>
        </w:tc>
        <w:tc>
          <w:tcPr>
            <w:tcW w:w="992" w:type="dxa"/>
            <w:vAlign w:val="center"/>
          </w:tcPr>
          <w:p w:rsidR="00AB4DA8" w:rsidRPr="00E10FB3" w:rsidRDefault="00AB60AC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</w:t>
            </w:r>
            <w:r w:rsidR="00AB4DA8" w:rsidRPr="00E10FB3">
              <w:rPr>
                <w:rFonts w:eastAsia="Times New Roman"/>
                <w:sz w:val="23"/>
              </w:rPr>
              <w:t>т.</w:t>
            </w:r>
          </w:p>
        </w:tc>
        <w:tc>
          <w:tcPr>
            <w:tcW w:w="1275" w:type="dxa"/>
            <w:vAlign w:val="center"/>
          </w:tcPr>
          <w:p w:rsidR="00AB4DA8" w:rsidRPr="00E10FB3" w:rsidRDefault="00AB4DA8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0,00</w:t>
            </w:r>
          </w:p>
        </w:tc>
      </w:tr>
      <w:tr w:rsidR="00AB4DA8" w:rsidRPr="00E10FB3" w:rsidTr="00EB711F">
        <w:trPr>
          <w:trHeight w:val="233"/>
        </w:trPr>
        <w:tc>
          <w:tcPr>
            <w:tcW w:w="567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1.2.</w:t>
            </w:r>
          </w:p>
        </w:tc>
        <w:tc>
          <w:tcPr>
            <w:tcW w:w="7088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Подключение второго и каждого последующего ТВ-приемника, за каждый приемник (без стоимости материалов)</w:t>
            </w:r>
          </w:p>
          <w:p w:rsidR="00AB4DA8" w:rsidRPr="00E10FB3" w:rsidRDefault="00AB4DA8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Услуга включает:</w:t>
            </w:r>
          </w:p>
          <w:p w:rsidR="00AB4DA8" w:rsidRPr="00E10FB3" w:rsidRDefault="00AB4DA8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-  установку </w:t>
            </w:r>
            <w:r w:rsidR="0059002F" w:rsidRPr="00E10FB3">
              <w:rPr>
                <w:rFonts w:eastAsia="Times New Roman"/>
                <w:sz w:val="23"/>
              </w:rPr>
              <w:t>раз</w:t>
            </w:r>
            <w:r w:rsidRPr="00E10FB3">
              <w:rPr>
                <w:rFonts w:eastAsia="Times New Roman"/>
                <w:sz w:val="23"/>
              </w:rPr>
              <w:t xml:space="preserve">ветвителя на абонентском кабеле, </w:t>
            </w:r>
            <w:r w:rsidR="00625F58" w:rsidRPr="00E10FB3">
              <w:rPr>
                <w:rFonts w:eastAsia="Times New Roman"/>
                <w:sz w:val="23"/>
              </w:rPr>
              <w:t>предоставление кабеля от разветвителя до ТВ –приемника без крепления кабеля в помещении абонента;</w:t>
            </w:r>
          </w:p>
          <w:p w:rsidR="00AB4DA8" w:rsidRPr="00E10FB3" w:rsidRDefault="00AB4DA8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- настройку ТВ-приемника в автоматическом режиме.</w:t>
            </w:r>
          </w:p>
        </w:tc>
        <w:tc>
          <w:tcPr>
            <w:tcW w:w="992" w:type="dxa"/>
            <w:vAlign w:val="center"/>
          </w:tcPr>
          <w:p w:rsidR="00AB4DA8" w:rsidRPr="00E10FB3" w:rsidRDefault="004D5CD5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</w:t>
            </w:r>
            <w:r w:rsidR="00AB4DA8" w:rsidRPr="00E10FB3">
              <w:rPr>
                <w:rFonts w:eastAsia="Times New Roman"/>
                <w:sz w:val="23"/>
              </w:rPr>
              <w:t>т.</w:t>
            </w:r>
          </w:p>
        </w:tc>
        <w:tc>
          <w:tcPr>
            <w:tcW w:w="1275" w:type="dxa"/>
            <w:vAlign w:val="center"/>
          </w:tcPr>
          <w:p w:rsidR="00AB4DA8" w:rsidRPr="00E10FB3" w:rsidRDefault="00625F58" w:rsidP="004749CB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30</w:t>
            </w:r>
            <w:r w:rsidR="00AB4DA8" w:rsidRPr="00E10FB3">
              <w:rPr>
                <w:rFonts w:eastAsia="Times New Roman"/>
                <w:sz w:val="23"/>
              </w:rPr>
              <w:t>0,00</w:t>
            </w:r>
            <w:r w:rsidR="00510374" w:rsidRPr="00E10FB3">
              <w:rPr>
                <w:rFonts w:eastAsia="Times New Roman"/>
                <w:sz w:val="23"/>
              </w:rPr>
              <w:t>*</w:t>
            </w:r>
          </w:p>
        </w:tc>
      </w:tr>
    </w:tbl>
    <w:p w:rsidR="00510374" w:rsidRPr="00E10FB3" w:rsidRDefault="00510374" w:rsidP="00510374">
      <w:pPr>
        <w:spacing w:before="100" w:beforeAutospacing="1" w:after="100" w:afterAutospacing="1"/>
        <w:outlineLvl w:val="1"/>
        <w:rPr>
          <w:rFonts w:eastAsia="Times New Roman"/>
          <w:sz w:val="23"/>
        </w:rPr>
      </w:pPr>
      <w:r w:rsidRPr="00E10FB3">
        <w:rPr>
          <w:rFonts w:eastAsia="Times New Roman"/>
          <w:sz w:val="23"/>
        </w:rPr>
        <w:t xml:space="preserve">            *</w:t>
      </w:r>
      <w:r w:rsidRPr="00E10FB3">
        <w:rPr>
          <w:rFonts w:eastAsia="Times New Roman"/>
          <w:bCs/>
          <w:color w:val="000000"/>
          <w:sz w:val="23"/>
        </w:rPr>
        <w:t>Кабель оплачивается отдельно из расчета 20 рублей за 1 метр.</w:t>
      </w:r>
    </w:p>
    <w:p w:rsidR="00AB4DA8" w:rsidRPr="00E10FB3" w:rsidRDefault="00AB4DA8" w:rsidP="00AB4DA8">
      <w:pPr>
        <w:numPr>
          <w:ilvl w:val="0"/>
          <w:numId w:val="2"/>
        </w:numPr>
        <w:jc w:val="center"/>
        <w:rPr>
          <w:rFonts w:eastAsia="Times New Roman"/>
          <w:b/>
          <w:sz w:val="23"/>
        </w:rPr>
      </w:pPr>
      <w:r w:rsidRPr="00E10FB3">
        <w:rPr>
          <w:rFonts w:eastAsia="Times New Roman"/>
          <w:b/>
          <w:sz w:val="23"/>
        </w:rPr>
        <w:t>Ежемесячные/единовременные платежи (в соответствии с выбранным тарифным планом)</w:t>
      </w:r>
    </w:p>
    <w:p w:rsidR="00AB4DA8" w:rsidRPr="00E10FB3" w:rsidRDefault="00AB4DA8" w:rsidP="00AB4DA8">
      <w:pPr>
        <w:ind w:left="720"/>
        <w:rPr>
          <w:rFonts w:eastAsia="Times New Roman"/>
          <w:sz w:val="23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6313"/>
        <w:gridCol w:w="1731"/>
        <w:gridCol w:w="1202"/>
      </w:tblGrid>
      <w:tr w:rsidR="00AB4DA8" w:rsidRPr="00E10FB3" w:rsidTr="00467D34">
        <w:tc>
          <w:tcPr>
            <w:tcW w:w="616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№ п/п</w:t>
            </w:r>
          </w:p>
        </w:tc>
        <w:tc>
          <w:tcPr>
            <w:tcW w:w="6550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Название услуги/вида работ</w:t>
            </w:r>
          </w:p>
        </w:tc>
        <w:tc>
          <w:tcPr>
            <w:tcW w:w="1534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Ед. изм.</w:t>
            </w:r>
          </w:p>
        </w:tc>
        <w:tc>
          <w:tcPr>
            <w:tcW w:w="1222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Всего  руб</w:t>
            </w:r>
            <w:r w:rsidR="00953544" w:rsidRPr="00E10FB3">
              <w:rPr>
                <w:rFonts w:eastAsia="Times New Roman"/>
                <w:b/>
                <w:sz w:val="23"/>
              </w:rPr>
              <w:t>.</w:t>
            </w:r>
          </w:p>
        </w:tc>
      </w:tr>
      <w:tr w:rsidR="00EB711F" w:rsidRPr="00E10FB3" w:rsidTr="00467D34">
        <w:tc>
          <w:tcPr>
            <w:tcW w:w="616" w:type="dxa"/>
            <w:vMerge w:val="restart"/>
            <w:vAlign w:val="center"/>
          </w:tcPr>
          <w:p w:rsidR="00EB711F" w:rsidRPr="00E10FB3" w:rsidRDefault="00EB711F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2.1.</w:t>
            </w:r>
          </w:p>
        </w:tc>
        <w:tc>
          <w:tcPr>
            <w:tcW w:w="6550" w:type="dxa"/>
            <w:vAlign w:val="bottom"/>
          </w:tcPr>
          <w:p w:rsidR="00EB711F" w:rsidRPr="00E10FB3" w:rsidRDefault="00EB711F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Предоставление доступа к пакету программ телерадиовещания (базовый аналоговый и базовый цифровой пакеты) в стоимость которого входит</w:t>
            </w:r>
          </w:p>
        </w:tc>
        <w:tc>
          <w:tcPr>
            <w:tcW w:w="1534" w:type="dxa"/>
            <w:vMerge w:val="restart"/>
            <w:vAlign w:val="center"/>
          </w:tcPr>
          <w:p w:rsidR="00EB711F" w:rsidRPr="00E10FB3" w:rsidRDefault="00EB711F" w:rsidP="0061690A">
            <w:pPr>
              <w:jc w:val="center"/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месяц</w:t>
            </w:r>
          </w:p>
        </w:tc>
        <w:tc>
          <w:tcPr>
            <w:tcW w:w="1222" w:type="dxa"/>
            <w:vAlign w:val="center"/>
          </w:tcPr>
          <w:p w:rsidR="00EB711F" w:rsidRPr="00E10FB3" w:rsidRDefault="00EB711F" w:rsidP="00CE0097">
            <w:pPr>
              <w:jc w:val="center"/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2</w:t>
            </w:r>
            <w:r w:rsidR="00FE3453">
              <w:rPr>
                <w:rFonts w:eastAsia="Times New Roman"/>
                <w:b/>
                <w:sz w:val="23"/>
              </w:rPr>
              <w:t>5</w:t>
            </w:r>
            <w:r w:rsidRPr="00E10FB3">
              <w:rPr>
                <w:rFonts w:eastAsia="Times New Roman"/>
                <w:b/>
                <w:sz w:val="23"/>
              </w:rPr>
              <w:t>0, 00</w:t>
            </w:r>
          </w:p>
        </w:tc>
      </w:tr>
      <w:tr w:rsidR="00EB711F" w:rsidRPr="00E10FB3" w:rsidTr="00467D34">
        <w:tc>
          <w:tcPr>
            <w:tcW w:w="616" w:type="dxa"/>
            <w:vMerge/>
            <w:vAlign w:val="bottom"/>
          </w:tcPr>
          <w:p w:rsidR="00EB711F" w:rsidRPr="00E10FB3" w:rsidRDefault="00EB711F" w:rsidP="0018458E">
            <w:pPr>
              <w:rPr>
                <w:rFonts w:eastAsia="Times New Roman"/>
                <w:sz w:val="23"/>
              </w:rPr>
            </w:pPr>
          </w:p>
        </w:tc>
        <w:tc>
          <w:tcPr>
            <w:tcW w:w="6550" w:type="dxa"/>
            <w:vAlign w:val="bottom"/>
          </w:tcPr>
          <w:p w:rsidR="00EB711F" w:rsidRPr="00E10FB3" w:rsidRDefault="00EB711F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Абонентская плата за предоставление доступа к КТВ «</w:t>
            </w:r>
            <w:proofErr w:type="spellStart"/>
            <w:r w:rsidRPr="00E10FB3">
              <w:rPr>
                <w:rFonts w:eastAsia="Times New Roman"/>
                <w:sz w:val="23"/>
              </w:rPr>
              <w:t>Телплюс</w:t>
            </w:r>
            <w:proofErr w:type="spellEnd"/>
            <w:r w:rsidRPr="00E10FB3">
              <w:rPr>
                <w:rFonts w:eastAsia="Times New Roman"/>
                <w:sz w:val="23"/>
              </w:rPr>
              <w:t>»</w:t>
            </w:r>
          </w:p>
        </w:tc>
        <w:tc>
          <w:tcPr>
            <w:tcW w:w="1534" w:type="dxa"/>
            <w:vMerge/>
          </w:tcPr>
          <w:p w:rsidR="00EB711F" w:rsidRPr="00E10FB3" w:rsidRDefault="00EB711F" w:rsidP="0061690A">
            <w:pPr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2" w:type="dxa"/>
            <w:vAlign w:val="bottom"/>
          </w:tcPr>
          <w:p w:rsidR="00EB711F" w:rsidRPr="00E10FB3" w:rsidRDefault="0018458E" w:rsidP="0018458E">
            <w:pPr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12</w:t>
            </w:r>
            <w:r w:rsidR="00EB711F" w:rsidRPr="00E10FB3">
              <w:rPr>
                <w:rFonts w:eastAsia="Times New Roman"/>
                <w:sz w:val="23"/>
              </w:rPr>
              <w:t>0,00</w:t>
            </w:r>
          </w:p>
        </w:tc>
      </w:tr>
      <w:tr w:rsidR="00EB711F" w:rsidRPr="00E10FB3" w:rsidTr="00467D34">
        <w:tc>
          <w:tcPr>
            <w:tcW w:w="616" w:type="dxa"/>
            <w:vMerge/>
            <w:vAlign w:val="bottom"/>
          </w:tcPr>
          <w:p w:rsidR="00EB711F" w:rsidRPr="00E10FB3" w:rsidRDefault="00EB711F" w:rsidP="0018458E">
            <w:pPr>
              <w:rPr>
                <w:rFonts w:eastAsia="Times New Roman"/>
                <w:sz w:val="23"/>
              </w:rPr>
            </w:pPr>
          </w:p>
        </w:tc>
        <w:tc>
          <w:tcPr>
            <w:tcW w:w="6550" w:type="dxa"/>
            <w:vAlign w:val="bottom"/>
          </w:tcPr>
          <w:p w:rsidR="00EB711F" w:rsidRPr="00E10FB3" w:rsidRDefault="00EB711F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Стоимость обслуживания линии связи от ввода кабеля в помещении абонента  до оборудования Оператора, включающая аренду порта на оборудовании Оператора</w:t>
            </w:r>
          </w:p>
        </w:tc>
        <w:tc>
          <w:tcPr>
            <w:tcW w:w="1534" w:type="dxa"/>
            <w:vMerge/>
          </w:tcPr>
          <w:p w:rsidR="00EB711F" w:rsidRPr="00E10FB3" w:rsidRDefault="00EB711F" w:rsidP="0061690A">
            <w:pPr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2" w:type="dxa"/>
            <w:vAlign w:val="bottom"/>
          </w:tcPr>
          <w:p w:rsidR="00EB711F" w:rsidRPr="00E10FB3" w:rsidRDefault="00EB711F" w:rsidP="00CE0097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</w:t>
            </w:r>
            <w:r w:rsidR="0018458E">
              <w:rPr>
                <w:rFonts w:eastAsia="Times New Roman"/>
                <w:sz w:val="23"/>
              </w:rPr>
              <w:t>3</w:t>
            </w:r>
            <w:r w:rsidRPr="00E10FB3">
              <w:rPr>
                <w:rFonts w:eastAsia="Times New Roman"/>
                <w:sz w:val="23"/>
              </w:rPr>
              <w:t>0,00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2.2.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Подключение платных пакетов с предоставлением абоненту карты условного доступа «</w:t>
            </w:r>
            <w:proofErr w:type="spellStart"/>
            <w:r w:rsidRPr="00E10FB3">
              <w:rPr>
                <w:rFonts w:eastAsia="Times New Roman"/>
                <w:sz w:val="23"/>
              </w:rPr>
              <w:t>Телплюс</w:t>
            </w:r>
            <w:proofErr w:type="spellEnd"/>
            <w:r w:rsidRPr="00E10FB3">
              <w:rPr>
                <w:rFonts w:eastAsia="Times New Roman"/>
                <w:sz w:val="23"/>
              </w:rPr>
              <w:t>»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18458E">
            <w:pPr>
              <w:jc w:val="center"/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300,00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7264A5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2.3.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«Второй тайм  HD»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30,00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7264A5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2.4.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«Три Икса»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50,00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2.5.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59002F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«Спортивный»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30,00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2.6.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«Фильмовый»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50,00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A47187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2.7.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5B79F6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«Матч! Премьер»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299,00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0942D7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2.8.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</w:t>
            </w:r>
            <w:proofErr w:type="gramStart"/>
            <w:r w:rsidRPr="00E10FB3">
              <w:rPr>
                <w:rFonts w:eastAsia="Times New Roman"/>
                <w:sz w:val="23"/>
              </w:rPr>
              <w:t>Матч !Премьер</w:t>
            </w:r>
            <w:proofErr w:type="gramEnd"/>
            <w:r w:rsidRPr="00E10FB3">
              <w:rPr>
                <w:rFonts w:eastAsia="Times New Roman"/>
                <w:sz w:val="23"/>
              </w:rPr>
              <w:t xml:space="preserve"> HD»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299,00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467D34" w:rsidP="00467D34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2.9</w:t>
            </w:r>
            <w:r w:rsidR="0061690A" w:rsidRPr="00E10FB3">
              <w:rPr>
                <w:rFonts w:eastAsia="Times New Roman"/>
                <w:sz w:val="23"/>
              </w:rPr>
              <w:t>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4D5CD5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«Настрой кино»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239,00</w:t>
            </w:r>
          </w:p>
        </w:tc>
      </w:tr>
      <w:tr w:rsidR="0061690A" w:rsidRPr="00E10FB3" w:rsidTr="00467D34">
        <w:tc>
          <w:tcPr>
            <w:tcW w:w="616" w:type="dxa"/>
            <w:vAlign w:val="bottom"/>
          </w:tcPr>
          <w:p w:rsidR="0061690A" w:rsidRPr="00E10FB3" w:rsidRDefault="0061690A" w:rsidP="00CF4A0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2.1</w:t>
            </w:r>
            <w:r w:rsidR="00467D34" w:rsidRPr="00E10FB3">
              <w:rPr>
                <w:rFonts w:eastAsia="Times New Roman"/>
                <w:sz w:val="23"/>
              </w:rPr>
              <w:t>0</w:t>
            </w:r>
            <w:r w:rsidRPr="00E10FB3">
              <w:rPr>
                <w:rFonts w:eastAsia="Times New Roman"/>
                <w:sz w:val="23"/>
              </w:rPr>
              <w:t>.</w:t>
            </w:r>
          </w:p>
        </w:tc>
        <w:tc>
          <w:tcPr>
            <w:tcW w:w="6550" w:type="dxa"/>
            <w:vAlign w:val="bottom"/>
          </w:tcPr>
          <w:p w:rsidR="0061690A" w:rsidRPr="00E10FB3" w:rsidRDefault="0061690A" w:rsidP="00CF4A0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Предоставление доступа к пакету «HD </w:t>
            </w:r>
            <w:proofErr w:type="spellStart"/>
            <w:r w:rsidRPr="00E10FB3">
              <w:rPr>
                <w:rFonts w:eastAsia="Times New Roman"/>
                <w:sz w:val="23"/>
              </w:rPr>
              <w:t>mix</w:t>
            </w:r>
            <w:proofErr w:type="spellEnd"/>
            <w:r w:rsidRPr="00E10FB3">
              <w:rPr>
                <w:rFonts w:eastAsia="Times New Roman"/>
                <w:sz w:val="23"/>
              </w:rPr>
              <w:t>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1690A" w:rsidRPr="00E10FB3" w:rsidRDefault="0061690A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1690A" w:rsidRPr="00E10FB3" w:rsidRDefault="0061690A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160,00</w:t>
            </w:r>
          </w:p>
        </w:tc>
      </w:tr>
      <w:tr w:rsidR="006D459C" w:rsidRPr="00E10FB3" w:rsidTr="00467D34">
        <w:tc>
          <w:tcPr>
            <w:tcW w:w="616" w:type="dxa"/>
            <w:vAlign w:val="bottom"/>
          </w:tcPr>
          <w:p w:rsidR="006D459C" w:rsidRPr="00E10FB3" w:rsidRDefault="006D459C" w:rsidP="00CF4A0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2.11.</w:t>
            </w:r>
          </w:p>
        </w:tc>
        <w:tc>
          <w:tcPr>
            <w:tcW w:w="6550" w:type="dxa"/>
            <w:vAlign w:val="bottom"/>
          </w:tcPr>
          <w:p w:rsidR="006D459C" w:rsidRPr="00E10FB3" w:rsidRDefault="006D459C" w:rsidP="00CF4A0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Предоставление доступа к пакету «</w:t>
            </w:r>
            <w:proofErr w:type="spellStart"/>
            <w:proofErr w:type="gramStart"/>
            <w:r w:rsidRPr="00E10FB3">
              <w:rPr>
                <w:rFonts w:eastAsia="Times New Roman"/>
                <w:sz w:val="23"/>
              </w:rPr>
              <w:t>Матч!Футбол</w:t>
            </w:r>
            <w:proofErr w:type="spellEnd"/>
            <w:proofErr w:type="gramEnd"/>
            <w:r w:rsidRPr="00E10FB3">
              <w:rPr>
                <w:rFonts w:eastAsia="Times New Roman"/>
                <w:sz w:val="23"/>
              </w:rPr>
              <w:t>»</w:t>
            </w:r>
            <w:r w:rsidR="004749CB" w:rsidRPr="00E10FB3">
              <w:rPr>
                <w:rFonts w:eastAsia="Times New Roman"/>
                <w:sz w:val="23"/>
              </w:rPr>
              <w:t>**</w:t>
            </w:r>
          </w:p>
        </w:tc>
        <w:tc>
          <w:tcPr>
            <w:tcW w:w="1534" w:type="dxa"/>
          </w:tcPr>
          <w:p w:rsidR="006D459C" w:rsidRPr="00E10FB3" w:rsidRDefault="006D459C" w:rsidP="0061690A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месяц</w:t>
            </w:r>
          </w:p>
        </w:tc>
        <w:tc>
          <w:tcPr>
            <w:tcW w:w="1222" w:type="dxa"/>
            <w:vAlign w:val="bottom"/>
          </w:tcPr>
          <w:p w:rsidR="006D459C" w:rsidRPr="00E10FB3" w:rsidRDefault="006D459C" w:rsidP="00625F58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380,00</w:t>
            </w:r>
          </w:p>
        </w:tc>
      </w:tr>
    </w:tbl>
    <w:p w:rsidR="00AB4DA8" w:rsidRPr="00E10FB3" w:rsidRDefault="00AB4DA8" w:rsidP="00AB4DA8">
      <w:pPr>
        <w:rPr>
          <w:rFonts w:eastAsia="Times New Roman"/>
          <w:sz w:val="23"/>
        </w:rPr>
      </w:pPr>
    </w:p>
    <w:p w:rsidR="00AB4DA8" w:rsidRDefault="00625F58" w:rsidP="0076115D">
      <w:pPr>
        <w:rPr>
          <w:rFonts w:eastAsia="Times New Roman"/>
          <w:sz w:val="23"/>
        </w:rPr>
      </w:pPr>
      <w:r w:rsidRPr="00E10FB3">
        <w:rPr>
          <w:rFonts w:eastAsia="Times New Roman"/>
          <w:sz w:val="23"/>
        </w:rPr>
        <w:t xml:space="preserve">               </w:t>
      </w:r>
      <w:r w:rsidR="0076115D" w:rsidRPr="00E10FB3">
        <w:rPr>
          <w:rFonts w:eastAsia="Times New Roman"/>
          <w:sz w:val="23"/>
        </w:rPr>
        <w:t>*</w:t>
      </w:r>
      <w:r w:rsidR="004749CB" w:rsidRPr="00E10FB3">
        <w:rPr>
          <w:rFonts w:eastAsia="Times New Roman"/>
          <w:sz w:val="23"/>
        </w:rPr>
        <w:t>*</w:t>
      </w:r>
      <w:r w:rsidR="0076115D" w:rsidRPr="00E10FB3">
        <w:rPr>
          <w:rFonts w:eastAsia="Times New Roman"/>
          <w:sz w:val="23"/>
        </w:rPr>
        <w:t xml:space="preserve"> Подключение происходит на карту условного доступа</w:t>
      </w:r>
      <w:r w:rsidR="00E74F1B" w:rsidRPr="00E10FB3">
        <w:rPr>
          <w:rFonts w:eastAsia="Times New Roman"/>
          <w:sz w:val="23"/>
        </w:rPr>
        <w:t xml:space="preserve"> </w:t>
      </w:r>
    </w:p>
    <w:p w:rsidR="00E10FB3" w:rsidRPr="00E10FB3" w:rsidRDefault="00E10FB3" w:rsidP="0076115D">
      <w:pPr>
        <w:rPr>
          <w:rFonts w:eastAsia="Times New Roman"/>
          <w:sz w:val="23"/>
        </w:rPr>
      </w:pPr>
    </w:p>
    <w:p w:rsidR="00AB4DA8" w:rsidRPr="00E10FB3" w:rsidRDefault="00AB4DA8" w:rsidP="00AB4DA8">
      <w:pPr>
        <w:jc w:val="center"/>
        <w:rPr>
          <w:rFonts w:eastAsia="Times New Roman"/>
          <w:sz w:val="23"/>
        </w:rPr>
      </w:pPr>
    </w:p>
    <w:p w:rsidR="00AB4DA8" w:rsidRPr="00E10FB3" w:rsidRDefault="00AB4DA8" w:rsidP="00AB4DA8">
      <w:pPr>
        <w:numPr>
          <w:ilvl w:val="0"/>
          <w:numId w:val="2"/>
        </w:numPr>
        <w:jc w:val="center"/>
        <w:rPr>
          <w:rFonts w:eastAsia="Times New Roman"/>
          <w:b/>
          <w:sz w:val="23"/>
        </w:rPr>
      </w:pPr>
      <w:r w:rsidRPr="00E10FB3">
        <w:rPr>
          <w:rFonts w:eastAsia="Times New Roman"/>
          <w:b/>
          <w:sz w:val="23"/>
        </w:rPr>
        <w:lastRenderedPageBreak/>
        <w:t>Дополнительные работы по обслуживанию абонентов</w:t>
      </w:r>
    </w:p>
    <w:p w:rsidR="00AB4DA8" w:rsidRPr="00E10FB3" w:rsidRDefault="00AB4DA8" w:rsidP="00AB4DA8">
      <w:pPr>
        <w:ind w:left="720"/>
        <w:rPr>
          <w:rFonts w:eastAsia="Times New Roman"/>
          <w:sz w:val="23"/>
        </w:rPr>
      </w:pPr>
    </w:p>
    <w:tbl>
      <w:tblPr>
        <w:tblW w:w="98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842"/>
        <w:gridCol w:w="1061"/>
      </w:tblGrid>
      <w:tr w:rsidR="00AB4DA8" w:rsidRPr="00E10FB3" w:rsidTr="00E10FB3">
        <w:trPr>
          <w:trHeight w:val="326"/>
        </w:trPr>
        <w:tc>
          <w:tcPr>
            <w:tcW w:w="709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№ п/п</w:t>
            </w:r>
          </w:p>
        </w:tc>
        <w:tc>
          <w:tcPr>
            <w:tcW w:w="6237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Услуги/работы (дополнительные)</w:t>
            </w:r>
          </w:p>
        </w:tc>
        <w:tc>
          <w:tcPr>
            <w:tcW w:w="1842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Ед. изм.</w:t>
            </w:r>
          </w:p>
        </w:tc>
        <w:tc>
          <w:tcPr>
            <w:tcW w:w="1061" w:type="dxa"/>
            <w:vAlign w:val="center"/>
          </w:tcPr>
          <w:p w:rsidR="00AB4DA8" w:rsidRPr="00E10FB3" w:rsidRDefault="00AB4DA8" w:rsidP="0018458E">
            <w:pPr>
              <w:rPr>
                <w:rFonts w:eastAsia="Times New Roman"/>
                <w:b/>
                <w:sz w:val="23"/>
              </w:rPr>
            </w:pPr>
            <w:r w:rsidRPr="00E10FB3">
              <w:rPr>
                <w:rFonts w:eastAsia="Times New Roman"/>
                <w:b/>
                <w:sz w:val="23"/>
              </w:rPr>
              <w:t>Цена за ед., руб</w:t>
            </w:r>
            <w:r w:rsidR="0059002F" w:rsidRPr="00E10FB3">
              <w:rPr>
                <w:rFonts w:eastAsia="Times New Roman"/>
                <w:b/>
                <w:sz w:val="23"/>
              </w:rPr>
              <w:t>.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3.1</w:t>
            </w:r>
          </w:p>
        </w:tc>
        <w:tc>
          <w:tcPr>
            <w:tcW w:w="6237" w:type="dxa"/>
            <w:vAlign w:val="center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Автоматическая настройка ТВ на одном телевизоре**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553372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100,00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3.2</w:t>
            </w:r>
          </w:p>
        </w:tc>
        <w:tc>
          <w:tcPr>
            <w:tcW w:w="6237" w:type="dxa"/>
            <w:vAlign w:val="center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Ручная настройка ТВ по предпочтениям абонента**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553372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200,00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3.3</w:t>
            </w:r>
          </w:p>
        </w:tc>
        <w:tc>
          <w:tcPr>
            <w:tcW w:w="6237" w:type="dxa"/>
            <w:vAlign w:val="center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Настройка и установка цифрового терминала или модуля условного доступа**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553372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130,00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3.4</w:t>
            </w:r>
          </w:p>
        </w:tc>
        <w:tc>
          <w:tcPr>
            <w:tcW w:w="6237" w:type="dxa"/>
            <w:vAlign w:val="center"/>
          </w:tcPr>
          <w:p w:rsidR="00553372" w:rsidRPr="00E10FB3" w:rsidRDefault="007F1BC0" w:rsidP="00336255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Подключение ТВ приемника к услуге интернет с настройкой приложения </w:t>
            </w:r>
            <w:proofErr w:type="spellStart"/>
            <w:r w:rsidRPr="00E10FB3">
              <w:rPr>
                <w:rFonts w:eastAsia="Times New Roman"/>
                <w:sz w:val="23"/>
              </w:rPr>
              <w:t>Телплюс</w:t>
            </w:r>
            <w:proofErr w:type="spellEnd"/>
            <w:r w:rsidRPr="00E10FB3">
              <w:rPr>
                <w:rFonts w:eastAsia="Times New Roman"/>
                <w:sz w:val="23"/>
              </w:rPr>
              <w:t xml:space="preserve"> ТВ 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553372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150,00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3.5</w:t>
            </w:r>
          </w:p>
        </w:tc>
        <w:tc>
          <w:tcPr>
            <w:tcW w:w="6237" w:type="dxa"/>
            <w:vAlign w:val="center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Подключение и настройка квартирного усилителя**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7D5761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</w:t>
            </w:r>
            <w:r w:rsidR="00553372" w:rsidRPr="00E10FB3">
              <w:rPr>
                <w:rFonts w:eastAsia="Times New Roman"/>
                <w:sz w:val="23"/>
              </w:rPr>
              <w:t>0,00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3.6</w:t>
            </w:r>
          </w:p>
        </w:tc>
        <w:tc>
          <w:tcPr>
            <w:tcW w:w="6237" w:type="dxa"/>
            <w:vAlign w:val="center"/>
          </w:tcPr>
          <w:p w:rsidR="00553372" w:rsidRPr="00E10FB3" w:rsidRDefault="00553372" w:rsidP="00C97A38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Повторное подключение услуги КТВ </w:t>
            </w:r>
            <w:proofErr w:type="spellStart"/>
            <w:r w:rsidRPr="00E10FB3">
              <w:rPr>
                <w:rFonts w:eastAsia="Times New Roman"/>
                <w:sz w:val="23"/>
              </w:rPr>
              <w:t>Телплюс</w:t>
            </w:r>
            <w:proofErr w:type="spellEnd"/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553372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200,00</w:t>
            </w:r>
          </w:p>
        </w:tc>
      </w:tr>
      <w:tr w:rsidR="00553372" w:rsidRPr="00E10FB3" w:rsidTr="00E10FB3">
        <w:trPr>
          <w:trHeight w:val="169"/>
        </w:trPr>
        <w:tc>
          <w:tcPr>
            <w:tcW w:w="709" w:type="dxa"/>
            <w:vAlign w:val="bottom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3.7</w:t>
            </w:r>
          </w:p>
        </w:tc>
        <w:tc>
          <w:tcPr>
            <w:tcW w:w="6237" w:type="dxa"/>
            <w:vAlign w:val="center"/>
          </w:tcPr>
          <w:p w:rsidR="00553372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Установка разветвителя**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</w:tcPr>
          <w:p w:rsidR="00553372" w:rsidRPr="00E10FB3" w:rsidRDefault="00553372">
            <w:pPr>
              <w:rPr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553372" w:rsidRPr="00E10FB3" w:rsidRDefault="00553372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50,00</w:t>
            </w:r>
          </w:p>
        </w:tc>
      </w:tr>
      <w:tr w:rsidR="00EB711F" w:rsidRPr="00E10FB3" w:rsidTr="00E10FB3">
        <w:trPr>
          <w:trHeight w:val="169"/>
        </w:trPr>
        <w:tc>
          <w:tcPr>
            <w:tcW w:w="709" w:type="dxa"/>
            <w:vAlign w:val="bottom"/>
          </w:tcPr>
          <w:p w:rsidR="00EB711F" w:rsidRPr="00E10FB3" w:rsidRDefault="00EB711F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3.8</w:t>
            </w:r>
          </w:p>
        </w:tc>
        <w:tc>
          <w:tcPr>
            <w:tcW w:w="6237" w:type="dxa"/>
            <w:vAlign w:val="center"/>
          </w:tcPr>
          <w:p w:rsidR="00EB711F" w:rsidRPr="00E10FB3" w:rsidRDefault="00EB711F" w:rsidP="00B51F48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Вызов сервисного инженера </w:t>
            </w:r>
          </w:p>
        </w:tc>
        <w:tc>
          <w:tcPr>
            <w:tcW w:w="1842" w:type="dxa"/>
          </w:tcPr>
          <w:p w:rsidR="00EB711F" w:rsidRPr="00E10FB3" w:rsidRDefault="00EB711F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EB711F" w:rsidRPr="00E10FB3" w:rsidRDefault="00EB711F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200,00</w:t>
            </w:r>
          </w:p>
        </w:tc>
      </w:tr>
      <w:tr w:rsidR="00EB711F" w:rsidRPr="00E10FB3" w:rsidTr="00E10FB3">
        <w:trPr>
          <w:trHeight w:val="169"/>
        </w:trPr>
        <w:tc>
          <w:tcPr>
            <w:tcW w:w="709" w:type="dxa"/>
            <w:vAlign w:val="bottom"/>
          </w:tcPr>
          <w:p w:rsidR="00EB711F" w:rsidRPr="00E10FB3" w:rsidRDefault="00A83A20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</w:t>
            </w:r>
            <w:r w:rsidR="00B51F48" w:rsidRPr="00E10FB3">
              <w:rPr>
                <w:rFonts w:eastAsia="Times New Roman"/>
                <w:sz w:val="23"/>
              </w:rPr>
              <w:t>9</w:t>
            </w:r>
          </w:p>
        </w:tc>
        <w:tc>
          <w:tcPr>
            <w:tcW w:w="6237" w:type="dxa"/>
            <w:vAlign w:val="center"/>
          </w:tcPr>
          <w:p w:rsidR="00EB711F" w:rsidRPr="00E10FB3" w:rsidRDefault="00EB711F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Замена, удлинение, укорачивание кабеля</w:t>
            </w:r>
            <w:r w:rsidR="00317FB5" w:rsidRPr="00E10FB3">
              <w:rPr>
                <w:rFonts w:eastAsia="Times New Roman"/>
                <w:sz w:val="23"/>
              </w:rPr>
              <w:t xml:space="preserve"> по услуге КТВ</w:t>
            </w:r>
            <w:r w:rsidRPr="00E10FB3">
              <w:rPr>
                <w:rFonts w:eastAsia="Times New Roman"/>
                <w:sz w:val="23"/>
              </w:rPr>
              <w:t>, включая перенос штекера</w:t>
            </w:r>
            <w:r w:rsidR="006C657B" w:rsidRPr="00E10FB3">
              <w:rPr>
                <w:rFonts w:eastAsia="Times New Roman"/>
                <w:sz w:val="23"/>
              </w:rPr>
              <w:t>, не включая стоимость кабеля**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  <w:vAlign w:val="center"/>
          </w:tcPr>
          <w:p w:rsidR="00EB711F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EB711F" w:rsidRPr="00E10FB3" w:rsidRDefault="006C657B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15</w:t>
            </w:r>
            <w:r w:rsidR="00EB711F" w:rsidRPr="00E10FB3">
              <w:rPr>
                <w:rFonts w:eastAsia="Times New Roman"/>
                <w:sz w:val="23"/>
              </w:rPr>
              <w:t>0</w:t>
            </w:r>
            <w:r w:rsidRPr="00E10FB3">
              <w:rPr>
                <w:rFonts w:eastAsia="Times New Roman"/>
                <w:sz w:val="23"/>
              </w:rPr>
              <w:t>,00</w:t>
            </w:r>
          </w:p>
        </w:tc>
      </w:tr>
      <w:tr w:rsidR="00EB711F" w:rsidRPr="00E10FB3" w:rsidTr="00E10FB3">
        <w:trPr>
          <w:trHeight w:val="169"/>
        </w:trPr>
        <w:tc>
          <w:tcPr>
            <w:tcW w:w="709" w:type="dxa"/>
            <w:vAlign w:val="bottom"/>
          </w:tcPr>
          <w:p w:rsidR="00EB711F" w:rsidRPr="00E10FB3" w:rsidRDefault="00A83A20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3.1</w:t>
            </w:r>
            <w:r w:rsidR="00B51F48" w:rsidRPr="00E10FB3">
              <w:rPr>
                <w:rFonts w:eastAsia="Times New Roman"/>
                <w:sz w:val="23"/>
              </w:rPr>
              <w:t>0</w:t>
            </w:r>
          </w:p>
        </w:tc>
        <w:tc>
          <w:tcPr>
            <w:tcW w:w="6237" w:type="dxa"/>
            <w:vAlign w:val="center"/>
          </w:tcPr>
          <w:p w:rsidR="00EB711F" w:rsidRPr="00E10FB3" w:rsidRDefault="00EB711F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Ремонт, замена ТВ розетки</w:t>
            </w:r>
            <w:r w:rsidR="006C657B" w:rsidRPr="00E10FB3">
              <w:rPr>
                <w:rFonts w:eastAsia="Times New Roman"/>
                <w:sz w:val="23"/>
              </w:rPr>
              <w:t>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  <w:vAlign w:val="center"/>
          </w:tcPr>
          <w:p w:rsidR="00EB711F" w:rsidRPr="00E10FB3" w:rsidRDefault="00553372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EB711F" w:rsidRPr="00E10FB3" w:rsidRDefault="006C657B" w:rsidP="00953544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</w:t>
            </w:r>
            <w:r w:rsidR="00EB711F" w:rsidRPr="00E10FB3">
              <w:rPr>
                <w:rFonts w:eastAsia="Times New Roman"/>
                <w:sz w:val="23"/>
              </w:rPr>
              <w:t>00</w:t>
            </w:r>
            <w:r w:rsidRPr="00E10FB3">
              <w:rPr>
                <w:rFonts w:eastAsia="Times New Roman"/>
                <w:sz w:val="23"/>
              </w:rPr>
              <w:t>,00</w:t>
            </w:r>
          </w:p>
        </w:tc>
      </w:tr>
      <w:tr w:rsidR="00A83A20" w:rsidRPr="00E10FB3" w:rsidTr="00E10FB3">
        <w:trPr>
          <w:trHeight w:val="169"/>
        </w:trPr>
        <w:tc>
          <w:tcPr>
            <w:tcW w:w="709" w:type="dxa"/>
            <w:vAlign w:val="bottom"/>
          </w:tcPr>
          <w:p w:rsidR="00A83A20" w:rsidRPr="00E10FB3" w:rsidRDefault="00A83A20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3.1</w:t>
            </w:r>
            <w:r w:rsidR="00B51F48" w:rsidRPr="00E10FB3">
              <w:rPr>
                <w:rFonts w:eastAsia="Times New Roman"/>
                <w:sz w:val="23"/>
              </w:rPr>
              <w:t>1</w:t>
            </w:r>
          </w:p>
        </w:tc>
        <w:tc>
          <w:tcPr>
            <w:tcW w:w="6237" w:type="dxa"/>
            <w:vAlign w:val="center"/>
          </w:tcPr>
          <w:p w:rsidR="00A83A20" w:rsidRPr="00E10FB3" w:rsidRDefault="00A83A20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Ложный вызов сервисного инженера, если до прибытия сервисного инженера заявка не была отменена Абонентом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263A04">
            <w:pPr>
              <w:rPr>
                <w:sz w:val="23"/>
              </w:rPr>
            </w:pPr>
            <w:r w:rsidRPr="00E10FB3">
              <w:rPr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A83A20" w:rsidRPr="00E10FB3" w:rsidRDefault="00A83A20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250,00</w:t>
            </w:r>
          </w:p>
        </w:tc>
      </w:tr>
      <w:tr w:rsidR="00A83A20" w:rsidRPr="00E10FB3" w:rsidTr="00E10FB3">
        <w:trPr>
          <w:trHeight w:val="169"/>
        </w:trPr>
        <w:tc>
          <w:tcPr>
            <w:tcW w:w="709" w:type="dxa"/>
            <w:vAlign w:val="bottom"/>
          </w:tcPr>
          <w:p w:rsidR="00A83A20" w:rsidRPr="00E10FB3" w:rsidRDefault="00A83A20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3.1</w:t>
            </w:r>
            <w:r w:rsidR="007F1BC0" w:rsidRPr="00E10FB3">
              <w:rPr>
                <w:rFonts w:eastAsia="Times New Roman"/>
                <w:sz w:val="23"/>
              </w:rPr>
              <w:t>2</w:t>
            </w:r>
          </w:p>
        </w:tc>
        <w:tc>
          <w:tcPr>
            <w:tcW w:w="6237" w:type="dxa"/>
            <w:vAlign w:val="center"/>
          </w:tcPr>
          <w:p w:rsidR="00A83A20" w:rsidRPr="00E10FB3" w:rsidRDefault="00A83A20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Установка и настройка доступа к личному кабинету, мобильному помощнику Мой </w:t>
            </w:r>
            <w:proofErr w:type="spellStart"/>
            <w:r w:rsidRPr="00E10FB3">
              <w:rPr>
                <w:rFonts w:eastAsia="Times New Roman"/>
                <w:sz w:val="23"/>
              </w:rPr>
              <w:t>Телплюс</w:t>
            </w:r>
            <w:proofErr w:type="spellEnd"/>
            <w:r w:rsidRPr="00E10FB3">
              <w:rPr>
                <w:rFonts w:eastAsia="Times New Roman"/>
                <w:sz w:val="23"/>
              </w:rPr>
              <w:t xml:space="preserve">, </w:t>
            </w:r>
            <w:proofErr w:type="spellStart"/>
            <w:r w:rsidRPr="00E10FB3">
              <w:rPr>
                <w:rFonts w:eastAsia="Times New Roman"/>
                <w:sz w:val="23"/>
              </w:rPr>
              <w:t>Телплюс</w:t>
            </w:r>
            <w:proofErr w:type="spellEnd"/>
            <w:r w:rsidRPr="00E10FB3">
              <w:rPr>
                <w:rFonts w:eastAsia="Times New Roman"/>
                <w:sz w:val="23"/>
              </w:rPr>
              <w:t xml:space="preserve"> ТВ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263A04">
            <w:pPr>
              <w:rPr>
                <w:sz w:val="23"/>
              </w:rPr>
            </w:pPr>
            <w:r w:rsidRPr="00E10FB3">
              <w:rPr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A83A20" w:rsidRPr="00E10FB3" w:rsidRDefault="00A83A20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0,00</w:t>
            </w:r>
          </w:p>
        </w:tc>
      </w:tr>
      <w:tr w:rsidR="00A83A20" w:rsidRPr="00E10FB3" w:rsidTr="00E10FB3">
        <w:trPr>
          <w:trHeight w:val="169"/>
        </w:trPr>
        <w:tc>
          <w:tcPr>
            <w:tcW w:w="709" w:type="dxa"/>
            <w:vAlign w:val="bottom"/>
          </w:tcPr>
          <w:p w:rsidR="00A83A20" w:rsidRPr="00E10FB3" w:rsidRDefault="00A83A20" w:rsidP="00FC6EA9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3.1</w:t>
            </w:r>
            <w:r w:rsidR="007F1BC0" w:rsidRPr="00E10FB3">
              <w:rPr>
                <w:rFonts w:eastAsia="Times New Roman"/>
                <w:sz w:val="23"/>
              </w:rPr>
              <w:t>3</w:t>
            </w:r>
          </w:p>
        </w:tc>
        <w:tc>
          <w:tcPr>
            <w:tcW w:w="6237" w:type="dxa"/>
            <w:vAlign w:val="center"/>
          </w:tcPr>
          <w:p w:rsidR="00A83A20" w:rsidRPr="00E10FB3" w:rsidRDefault="00A83A20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Установка и</w:t>
            </w:r>
            <w:r w:rsidR="00142009" w:rsidRPr="00E10FB3">
              <w:rPr>
                <w:rFonts w:eastAsia="Times New Roman"/>
                <w:sz w:val="23"/>
              </w:rPr>
              <w:t>/или</w:t>
            </w:r>
            <w:r w:rsidRPr="00E10FB3">
              <w:rPr>
                <w:rFonts w:eastAsia="Times New Roman"/>
                <w:sz w:val="23"/>
              </w:rPr>
              <w:t xml:space="preserve"> настройка IPTV приставки**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263A04">
            <w:pPr>
              <w:rPr>
                <w:sz w:val="23"/>
              </w:rPr>
            </w:pPr>
            <w:r w:rsidRPr="00E10FB3">
              <w:rPr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A83A20" w:rsidRPr="00E10FB3" w:rsidRDefault="00A83A20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200,00</w:t>
            </w:r>
          </w:p>
        </w:tc>
      </w:tr>
      <w:tr w:rsidR="00A83A20" w:rsidRPr="00E10FB3" w:rsidTr="00E10FB3">
        <w:trPr>
          <w:trHeight w:val="169"/>
        </w:trPr>
        <w:tc>
          <w:tcPr>
            <w:tcW w:w="709" w:type="dxa"/>
            <w:vAlign w:val="bottom"/>
          </w:tcPr>
          <w:p w:rsidR="00A83A20" w:rsidRPr="00E10FB3" w:rsidRDefault="00A83A20" w:rsidP="007F1BC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</w:t>
            </w:r>
            <w:r w:rsidR="00843C95" w:rsidRPr="00E10FB3">
              <w:rPr>
                <w:rFonts w:eastAsia="Times New Roman"/>
                <w:sz w:val="23"/>
              </w:rPr>
              <w:t>1</w:t>
            </w:r>
            <w:r w:rsidR="007F1BC0" w:rsidRPr="00E10FB3">
              <w:rPr>
                <w:rFonts w:eastAsia="Times New Roman"/>
                <w:sz w:val="23"/>
              </w:rPr>
              <w:t>4</w:t>
            </w:r>
          </w:p>
        </w:tc>
        <w:tc>
          <w:tcPr>
            <w:tcW w:w="6237" w:type="dxa"/>
            <w:vAlign w:val="center"/>
          </w:tcPr>
          <w:p w:rsidR="00A83A20" w:rsidRPr="00E10FB3" w:rsidRDefault="00A83A20" w:rsidP="007F1BC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Прокладка кабеля с подготовкой кабельной трассы (кабель-канал), за 1 м**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263A04">
            <w:pPr>
              <w:rPr>
                <w:sz w:val="23"/>
              </w:rPr>
            </w:pPr>
            <w:r w:rsidRPr="00E10FB3">
              <w:rPr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A83A20" w:rsidRPr="00E10FB3" w:rsidRDefault="00A83A20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50,00</w:t>
            </w:r>
          </w:p>
        </w:tc>
      </w:tr>
      <w:tr w:rsidR="00A83A20" w:rsidRPr="00E10FB3" w:rsidTr="00E10FB3">
        <w:trPr>
          <w:trHeight w:val="169"/>
        </w:trPr>
        <w:tc>
          <w:tcPr>
            <w:tcW w:w="709" w:type="dxa"/>
            <w:vAlign w:val="bottom"/>
          </w:tcPr>
          <w:p w:rsidR="00A83A20" w:rsidRPr="00E10FB3" w:rsidRDefault="00A83A20" w:rsidP="007F1BC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</w:t>
            </w:r>
            <w:r w:rsidR="00B51F48" w:rsidRPr="00E10FB3">
              <w:rPr>
                <w:rFonts w:eastAsia="Times New Roman"/>
                <w:sz w:val="23"/>
              </w:rPr>
              <w:t>1</w:t>
            </w:r>
            <w:r w:rsidR="007F1BC0" w:rsidRPr="00E10FB3">
              <w:rPr>
                <w:rFonts w:eastAsia="Times New Roman"/>
                <w:sz w:val="23"/>
              </w:rPr>
              <w:t>5</w:t>
            </w:r>
          </w:p>
        </w:tc>
        <w:tc>
          <w:tcPr>
            <w:tcW w:w="6237" w:type="dxa"/>
            <w:vAlign w:val="center"/>
          </w:tcPr>
          <w:p w:rsidR="00A83A20" w:rsidRPr="00E10FB3" w:rsidRDefault="00A83A20" w:rsidP="0018458E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Возврат приставки и пр. оборудования от абонента**</w:t>
            </w:r>
            <w:r w:rsidR="004749CB" w:rsidRPr="00E10FB3">
              <w:rPr>
                <w:rFonts w:eastAsia="Times New Roman"/>
                <w:sz w:val="23"/>
              </w:rPr>
              <w:t>*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263A04">
            <w:pPr>
              <w:rPr>
                <w:sz w:val="23"/>
              </w:rPr>
            </w:pPr>
            <w:r w:rsidRPr="00E10FB3">
              <w:rPr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A83A20" w:rsidRPr="00E10FB3" w:rsidRDefault="00A83A20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200,00</w:t>
            </w:r>
          </w:p>
        </w:tc>
      </w:tr>
      <w:tr w:rsidR="004906A6" w:rsidRPr="00E10FB3" w:rsidTr="00E10FB3">
        <w:trPr>
          <w:trHeight w:val="169"/>
        </w:trPr>
        <w:tc>
          <w:tcPr>
            <w:tcW w:w="709" w:type="dxa"/>
            <w:vAlign w:val="bottom"/>
          </w:tcPr>
          <w:p w:rsidR="004906A6" w:rsidRPr="00E10FB3" w:rsidRDefault="004906A6" w:rsidP="007F1BC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3.1</w:t>
            </w:r>
            <w:r w:rsidR="007F1BC0" w:rsidRPr="00E10FB3">
              <w:rPr>
                <w:rFonts w:eastAsia="Times New Roman"/>
                <w:sz w:val="23"/>
              </w:rPr>
              <w:t>6</w:t>
            </w:r>
          </w:p>
        </w:tc>
        <w:tc>
          <w:tcPr>
            <w:tcW w:w="6237" w:type="dxa"/>
            <w:vAlign w:val="center"/>
          </w:tcPr>
          <w:p w:rsidR="004906A6" w:rsidRPr="00E10FB3" w:rsidRDefault="004906A6" w:rsidP="004906A6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Подключение второго и каждого последующего ТВ-приемника, за каждый приемник (без стоимости материалов)****</w:t>
            </w:r>
          </w:p>
        </w:tc>
        <w:tc>
          <w:tcPr>
            <w:tcW w:w="1842" w:type="dxa"/>
            <w:vAlign w:val="center"/>
          </w:tcPr>
          <w:p w:rsidR="004906A6" w:rsidRPr="00E10FB3" w:rsidRDefault="004906A6" w:rsidP="00263A04">
            <w:pPr>
              <w:rPr>
                <w:sz w:val="23"/>
              </w:rPr>
            </w:pPr>
            <w:r w:rsidRPr="00E10FB3">
              <w:rPr>
                <w:sz w:val="23"/>
              </w:rPr>
              <w:t>единовременно</w:t>
            </w:r>
          </w:p>
        </w:tc>
        <w:tc>
          <w:tcPr>
            <w:tcW w:w="1061" w:type="dxa"/>
            <w:vAlign w:val="center"/>
          </w:tcPr>
          <w:p w:rsidR="004906A6" w:rsidRPr="00E10FB3" w:rsidRDefault="004906A6" w:rsidP="0018458E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300,00</w:t>
            </w:r>
          </w:p>
        </w:tc>
      </w:tr>
    </w:tbl>
    <w:p w:rsidR="00AB4DA8" w:rsidRPr="00E10FB3" w:rsidRDefault="00AB4DA8" w:rsidP="00FC6EA9">
      <w:pPr>
        <w:rPr>
          <w:color w:val="000000"/>
          <w:sz w:val="23"/>
        </w:rPr>
      </w:pPr>
    </w:p>
    <w:p w:rsidR="00AB4DA8" w:rsidRPr="00E10FB3" w:rsidRDefault="00AB4DA8" w:rsidP="00E74F1B">
      <w:pPr>
        <w:pStyle w:val="a3"/>
        <w:numPr>
          <w:ilvl w:val="0"/>
          <w:numId w:val="2"/>
        </w:numPr>
        <w:jc w:val="center"/>
        <w:rPr>
          <w:b/>
          <w:color w:val="000000"/>
          <w:sz w:val="23"/>
        </w:rPr>
      </w:pPr>
      <w:r w:rsidRPr="00E10FB3">
        <w:rPr>
          <w:b/>
          <w:color w:val="000000"/>
          <w:sz w:val="23"/>
        </w:rPr>
        <w:t>Стоимость расходных материалов/оборудования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6379"/>
        <w:gridCol w:w="1842"/>
        <w:gridCol w:w="1134"/>
      </w:tblGrid>
      <w:tr w:rsidR="00A83A20" w:rsidRPr="00E10FB3" w:rsidTr="00E10FB3">
        <w:tc>
          <w:tcPr>
            <w:tcW w:w="567" w:type="dxa"/>
            <w:vAlign w:val="center"/>
          </w:tcPr>
          <w:p w:rsidR="00A83A20" w:rsidRPr="00E10FB3" w:rsidRDefault="00A83A20" w:rsidP="00A83A20">
            <w:pPr>
              <w:rPr>
                <w:b/>
                <w:sz w:val="23"/>
              </w:rPr>
            </w:pPr>
            <w:r w:rsidRPr="00E10FB3">
              <w:rPr>
                <w:b/>
                <w:sz w:val="23"/>
              </w:rPr>
              <w:t>№ п/п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b/>
                <w:sz w:val="23"/>
              </w:rPr>
            </w:pPr>
            <w:r w:rsidRPr="00E10FB3">
              <w:rPr>
                <w:rFonts w:eastAsia="Times New Roman"/>
                <w:b/>
                <w:bCs/>
                <w:sz w:val="23"/>
              </w:rPr>
              <w:t>Услуги/работы (дополнительные)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263A04">
            <w:pPr>
              <w:jc w:val="center"/>
              <w:rPr>
                <w:b/>
                <w:sz w:val="23"/>
              </w:rPr>
            </w:pPr>
            <w:r w:rsidRPr="00E10FB3">
              <w:rPr>
                <w:b/>
                <w:sz w:val="23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A83A20" w:rsidRPr="00E10FB3" w:rsidRDefault="00A83A20" w:rsidP="00263A04">
            <w:pPr>
              <w:jc w:val="center"/>
              <w:rPr>
                <w:b/>
                <w:sz w:val="23"/>
              </w:rPr>
            </w:pPr>
            <w:r w:rsidRPr="00E10FB3">
              <w:rPr>
                <w:b/>
                <w:sz w:val="23"/>
              </w:rPr>
              <w:t>Цена за ед., руб.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Кабель абонентский RG-6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м.</w:t>
            </w:r>
          </w:p>
        </w:tc>
        <w:tc>
          <w:tcPr>
            <w:tcW w:w="1134" w:type="dxa"/>
            <w:vAlign w:val="center"/>
          </w:tcPr>
          <w:p w:rsidR="00A83A20" w:rsidRPr="00E10FB3" w:rsidRDefault="00A83A20" w:rsidP="00A83A20">
            <w:pPr>
              <w:pStyle w:val="a3"/>
              <w:ind w:left="0"/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20,00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2.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Разветвитель абонентский на 2 выхода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A83A20" w:rsidRPr="00E10FB3" w:rsidRDefault="00811198" w:rsidP="00A83A20">
            <w:pPr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100,00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3.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Разветвитель абонентский на 3 выхода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A83A20" w:rsidRPr="00E10FB3" w:rsidRDefault="00811198" w:rsidP="00A83A20">
            <w:pPr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120,00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4.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Разветвитель абонентский на 4 выхода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A83A20" w:rsidRPr="00E10FB3" w:rsidRDefault="00811198" w:rsidP="00A83A20">
            <w:pPr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140,00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5.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Штекер ТВ (P)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16,00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6.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 xml:space="preserve">F-коннектор 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12,00</w:t>
            </w:r>
          </w:p>
        </w:tc>
      </w:tr>
      <w:tr w:rsidR="00A83A20" w:rsidRPr="00E10FB3" w:rsidTr="00E10FB3">
        <w:tc>
          <w:tcPr>
            <w:tcW w:w="567" w:type="dxa"/>
          </w:tcPr>
          <w:p w:rsidR="00A83A20" w:rsidRPr="00E10FB3" w:rsidRDefault="00201E5A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7.</w:t>
            </w:r>
          </w:p>
        </w:tc>
        <w:tc>
          <w:tcPr>
            <w:tcW w:w="6379" w:type="dxa"/>
            <w:vAlign w:val="center"/>
          </w:tcPr>
          <w:p w:rsidR="00A83A20" w:rsidRPr="00E10FB3" w:rsidRDefault="00A83A20" w:rsidP="00A83A20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F-F-коннектор</w:t>
            </w:r>
          </w:p>
        </w:tc>
        <w:tc>
          <w:tcPr>
            <w:tcW w:w="1842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A83A20" w:rsidRPr="00E10FB3" w:rsidRDefault="00A83A2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12,00</w:t>
            </w:r>
          </w:p>
        </w:tc>
      </w:tr>
      <w:tr w:rsidR="007F1BC0" w:rsidRPr="00E10FB3" w:rsidTr="00E10FB3">
        <w:tc>
          <w:tcPr>
            <w:tcW w:w="567" w:type="dxa"/>
          </w:tcPr>
          <w:p w:rsidR="007F1BC0" w:rsidRPr="00E10FB3" w:rsidRDefault="007F1BC0" w:rsidP="00201E5A">
            <w:pPr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8.</w:t>
            </w:r>
          </w:p>
        </w:tc>
        <w:tc>
          <w:tcPr>
            <w:tcW w:w="6379" w:type="dxa"/>
            <w:vAlign w:val="center"/>
          </w:tcPr>
          <w:p w:rsidR="007F1BC0" w:rsidRPr="00E10FB3" w:rsidRDefault="007F1BC0" w:rsidP="00A83A20">
            <w:pPr>
              <w:rPr>
                <w:rFonts w:eastAsia="Times New Roman"/>
                <w:sz w:val="23"/>
                <w:lang w:val="en-US"/>
              </w:rPr>
            </w:pPr>
            <w:r w:rsidRPr="00E10FB3">
              <w:rPr>
                <w:rFonts w:eastAsia="Times New Roman"/>
                <w:sz w:val="23"/>
              </w:rPr>
              <w:t xml:space="preserve">Кабель </w:t>
            </w:r>
            <w:r w:rsidRPr="00E10FB3">
              <w:rPr>
                <w:rFonts w:eastAsia="Times New Roman"/>
                <w:sz w:val="23"/>
                <w:lang w:val="en-US"/>
              </w:rPr>
              <w:t>UTP</w:t>
            </w:r>
          </w:p>
        </w:tc>
        <w:tc>
          <w:tcPr>
            <w:tcW w:w="1842" w:type="dxa"/>
            <w:vAlign w:val="center"/>
          </w:tcPr>
          <w:p w:rsidR="007F1BC0" w:rsidRPr="00E10FB3" w:rsidRDefault="007F1BC0" w:rsidP="00A83A20">
            <w:pPr>
              <w:jc w:val="center"/>
              <w:rPr>
                <w:rFonts w:eastAsia="Times New Roman"/>
                <w:sz w:val="23"/>
              </w:rPr>
            </w:pPr>
            <w:r w:rsidRPr="00E10FB3">
              <w:rPr>
                <w:rFonts w:eastAsia="Times New Roman"/>
                <w:sz w:val="23"/>
              </w:rPr>
              <w:t>м.</w:t>
            </w:r>
          </w:p>
        </w:tc>
        <w:tc>
          <w:tcPr>
            <w:tcW w:w="1134" w:type="dxa"/>
            <w:vAlign w:val="center"/>
          </w:tcPr>
          <w:p w:rsidR="007F1BC0" w:rsidRPr="00E10FB3" w:rsidRDefault="00357D7F" w:rsidP="00A83A20">
            <w:pPr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4</w:t>
            </w:r>
            <w:r w:rsidR="007F1BC0" w:rsidRPr="00E10FB3">
              <w:rPr>
                <w:rFonts w:eastAsia="Times New Roman"/>
                <w:sz w:val="23"/>
              </w:rPr>
              <w:t>0,00</w:t>
            </w:r>
          </w:p>
        </w:tc>
      </w:tr>
      <w:tr w:rsidR="009978B4" w:rsidRPr="00E10FB3" w:rsidTr="00E10FB3">
        <w:tc>
          <w:tcPr>
            <w:tcW w:w="567" w:type="dxa"/>
          </w:tcPr>
          <w:p w:rsidR="009978B4" w:rsidRPr="00E10FB3" w:rsidRDefault="009978B4" w:rsidP="00201E5A">
            <w:pPr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9.</w:t>
            </w:r>
          </w:p>
        </w:tc>
        <w:tc>
          <w:tcPr>
            <w:tcW w:w="6379" w:type="dxa"/>
            <w:vAlign w:val="center"/>
          </w:tcPr>
          <w:p w:rsidR="009978B4" w:rsidRPr="00E10FB3" w:rsidRDefault="009978B4" w:rsidP="00A83A20">
            <w:pPr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Пульт ДУ</w:t>
            </w:r>
          </w:p>
        </w:tc>
        <w:tc>
          <w:tcPr>
            <w:tcW w:w="1842" w:type="dxa"/>
            <w:vAlign w:val="center"/>
          </w:tcPr>
          <w:p w:rsidR="009978B4" w:rsidRPr="00E10FB3" w:rsidRDefault="009978B4" w:rsidP="00A83A20">
            <w:pPr>
              <w:jc w:val="center"/>
              <w:rPr>
                <w:rFonts w:eastAsia="Times New Roman"/>
                <w:sz w:val="23"/>
              </w:rPr>
            </w:pPr>
            <w:r>
              <w:rPr>
                <w:rFonts w:eastAsia="Times New Roman"/>
                <w:sz w:val="23"/>
              </w:rPr>
              <w:t>шт.</w:t>
            </w:r>
          </w:p>
        </w:tc>
        <w:tc>
          <w:tcPr>
            <w:tcW w:w="1134" w:type="dxa"/>
            <w:vAlign w:val="center"/>
          </w:tcPr>
          <w:p w:rsidR="009978B4" w:rsidRPr="009978B4" w:rsidRDefault="009978B4" w:rsidP="00A83A20">
            <w:pPr>
              <w:jc w:val="center"/>
              <w:rPr>
                <w:rFonts w:eastAsia="Times New Roman"/>
                <w:sz w:val="23"/>
                <w:lang w:val="en-US"/>
              </w:rPr>
            </w:pPr>
            <w:r>
              <w:rPr>
                <w:rFonts w:eastAsia="Times New Roman"/>
                <w:sz w:val="23"/>
              </w:rPr>
              <w:t>80</w:t>
            </w:r>
            <w:bookmarkStart w:id="0" w:name="_GoBack"/>
            <w:bookmarkEnd w:id="0"/>
            <w:r w:rsidRPr="00E10FB3">
              <w:rPr>
                <w:rFonts w:eastAsia="Times New Roman"/>
                <w:sz w:val="23"/>
              </w:rPr>
              <w:t>0,00</w:t>
            </w:r>
          </w:p>
        </w:tc>
      </w:tr>
    </w:tbl>
    <w:p w:rsidR="00A83A20" w:rsidRPr="00E10FB3" w:rsidRDefault="00A83A20" w:rsidP="00A83A20">
      <w:pPr>
        <w:pStyle w:val="a3"/>
        <w:rPr>
          <w:b/>
          <w:color w:val="000000"/>
          <w:sz w:val="23"/>
        </w:rPr>
      </w:pPr>
    </w:p>
    <w:p w:rsidR="00AB4DA8" w:rsidRPr="00E10FB3" w:rsidRDefault="00AB4DA8" w:rsidP="00AB4DA8">
      <w:pPr>
        <w:pStyle w:val="a3"/>
        <w:rPr>
          <w:b/>
          <w:sz w:val="23"/>
        </w:rPr>
      </w:pPr>
    </w:p>
    <w:p w:rsidR="0018458E" w:rsidRPr="00E10FB3" w:rsidRDefault="00201E5A" w:rsidP="00AB4DA8">
      <w:pPr>
        <w:rPr>
          <w:sz w:val="23"/>
        </w:rPr>
      </w:pPr>
      <w:r w:rsidRPr="00E10FB3">
        <w:rPr>
          <w:sz w:val="23"/>
        </w:rPr>
        <w:t xml:space="preserve">          **</w:t>
      </w:r>
      <w:r w:rsidR="004749CB" w:rsidRPr="00E10FB3">
        <w:rPr>
          <w:sz w:val="23"/>
        </w:rPr>
        <w:t>*</w:t>
      </w:r>
      <w:r w:rsidRPr="00E10FB3">
        <w:rPr>
          <w:sz w:val="23"/>
        </w:rPr>
        <w:t xml:space="preserve"> Данные услуги предоставляются в совокупности с выездом инженера.</w:t>
      </w:r>
    </w:p>
    <w:p w:rsidR="004906A6" w:rsidRPr="00E10FB3" w:rsidRDefault="004906A6" w:rsidP="004906A6">
      <w:pPr>
        <w:ind w:left="426" w:hanging="142"/>
        <w:rPr>
          <w:sz w:val="23"/>
        </w:rPr>
      </w:pPr>
      <w:r w:rsidRPr="00E10FB3">
        <w:rPr>
          <w:sz w:val="23"/>
        </w:rPr>
        <w:t xml:space="preserve">   **** Услуга включает в себя установку разветвителя на абонентском кабеле, предоставление кабеля от разветвителя до  ТВ-приемника без крепления кабеля в помещении абонента, настройку ТВ-приемника в автоматическом режиме. Кабель оплачивается отдельно из расчета 20 рублей за 1 метр.</w:t>
      </w:r>
    </w:p>
    <w:sectPr w:rsidR="004906A6" w:rsidRPr="00E10FB3" w:rsidSect="00E10FB3">
      <w:pgSz w:w="11906" w:h="16838"/>
      <w:pgMar w:top="568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A59DB"/>
    <w:multiLevelType w:val="multilevel"/>
    <w:tmpl w:val="6B4CDCE8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475396F"/>
    <w:multiLevelType w:val="hybridMultilevel"/>
    <w:tmpl w:val="E1EE186A"/>
    <w:lvl w:ilvl="0" w:tplc="547A315C">
      <w:start w:val="23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685BD0"/>
    <w:multiLevelType w:val="hybridMultilevel"/>
    <w:tmpl w:val="D940FAAA"/>
    <w:lvl w:ilvl="0" w:tplc="445270EE">
      <w:start w:val="23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3503"/>
    <w:multiLevelType w:val="hybridMultilevel"/>
    <w:tmpl w:val="7B40DA24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A8"/>
    <w:rsid w:val="00002D7F"/>
    <w:rsid w:val="00065CE7"/>
    <w:rsid w:val="00073ACF"/>
    <w:rsid w:val="00074A4E"/>
    <w:rsid w:val="000942D7"/>
    <w:rsid w:val="000B7571"/>
    <w:rsid w:val="001115F0"/>
    <w:rsid w:val="00114BD4"/>
    <w:rsid w:val="00123251"/>
    <w:rsid w:val="0013384D"/>
    <w:rsid w:val="00142009"/>
    <w:rsid w:val="00161D0C"/>
    <w:rsid w:val="0018458E"/>
    <w:rsid w:val="00201E5A"/>
    <w:rsid w:val="00215AEA"/>
    <w:rsid w:val="00245B38"/>
    <w:rsid w:val="00263A04"/>
    <w:rsid w:val="002774B6"/>
    <w:rsid w:val="00317FB5"/>
    <w:rsid w:val="00336255"/>
    <w:rsid w:val="00357D7F"/>
    <w:rsid w:val="00387645"/>
    <w:rsid w:val="00387F27"/>
    <w:rsid w:val="00390B21"/>
    <w:rsid w:val="003C78CF"/>
    <w:rsid w:val="003D403D"/>
    <w:rsid w:val="00407BC3"/>
    <w:rsid w:val="004249A0"/>
    <w:rsid w:val="00467D34"/>
    <w:rsid w:val="004749CB"/>
    <w:rsid w:val="004906A6"/>
    <w:rsid w:val="00492474"/>
    <w:rsid w:val="00494BBD"/>
    <w:rsid w:val="004B5005"/>
    <w:rsid w:val="004D5CD5"/>
    <w:rsid w:val="0050779E"/>
    <w:rsid w:val="00510374"/>
    <w:rsid w:val="00553372"/>
    <w:rsid w:val="0059002F"/>
    <w:rsid w:val="005A4684"/>
    <w:rsid w:val="005B2267"/>
    <w:rsid w:val="005B79F6"/>
    <w:rsid w:val="00615381"/>
    <w:rsid w:val="0061690A"/>
    <w:rsid w:val="00621861"/>
    <w:rsid w:val="00624AA5"/>
    <w:rsid w:val="00625F58"/>
    <w:rsid w:val="00626353"/>
    <w:rsid w:val="006429C7"/>
    <w:rsid w:val="00662396"/>
    <w:rsid w:val="00666447"/>
    <w:rsid w:val="00692EAD"/>
    <w:rsid w:val="00694968"/>
    <w:rsid w:val="006C657B"/>
    <w:rsid w:val="006D459C"/>
    <w:rsid w:val="007264A5"/>
    <w:rsid w:val="0073699C"/>
    <w:rsid w:val="00755346"/>
    <w:rsid w:val="0076115D"/>
    <w:rsid w:val="00764B71"/>
    <w:rsid w:val="0078754B"/>
    <w:rsid w:val="007879D5"/>
    <w:rsid w:val="007909D2"/>
    <w:rsid w:val="007B1140"/>
    <w:rsid w:val="007D5761"/>
    <w:rsid w:val="007E19C0"/>
    <w:rsid w:val="007F1BC0"/>
    <w:rsid w:val="007F3203"/>
    <w:rsid w:val="00811198"/>
    <w:rsid w:val="00815686"/>
    <w:rsid w:val="008415D5"/>
    <w:rsid w:val="00843C95"/>
    <w:rsid w:val="0089531E"/>
    <w:rsid w:val="008B3A77"/>
    <w:rsid w:val="008B5D14"/>
    <w:rsid w:val="00914554"/>
    <w:rsid w:val="00940D9C"/>
    <w:rsid w:val="00953544"/>
    <w:rsid w:val="009565E2"/>
    <w:rsid w:val="00974422"/>
    <w:rsid w:val="009978B4"/>
    <w:rsid w:val="00A316A9"/>
    <w:rsid w:val="00A47187"/>
    <w:rsid w:val="00A83A20"/>
    <w:rsid w:val="00A854A4"/>
    <w:rsid w:val="00A926B3"/>
    <w:rsid w:val="00AA4782"/>
    <w:rsid w:val="00AB4DA8"/>
    <w:rsid w:val="00AB60AC"/>
    <w:rsid w:val="00AC581B"/>
    <w:rsid w:val="00AF1867"/>
    <w:rsid w:val="00B257AA"/>
    <w:rsid w:val="00B27910"/>
    <w:rsid w:val="00B51F48"/>
    <w:rsid w:val="00B7513A"/>
    <w:rsid w:val="00B969D4"/>
    <w:rsid w:val="00BE59A4"/>
    <w:rsid w:val="00C02A1E"/>
    <w:rsid w:val="00C06F6D"/>
    <w:rsid w:val="00C16E68"/>
    <w:rsid w:val="00C2083B"/>
    <w:rsid w:val="00C550E1"/>
    <w:rsid w:val="00C92EA3"/>
    <w:rsid w:val="00C97A38"/>
    <w:rsid w:val="00CE0097"/>
    <w:rsid w:val="00CE3910"/>
    <w:rsid w:val="00CF4A00"/>
    <w:rsid w:val="00D1750F"/>
    <w:rsid w:val="00D60E93"/>
    <w:rsid w:val="00D654CE"/>
    <w:rsid w:val="00E02C0F"/>
    <w:rsid w:val="00E10FB3"/>
    <w:rsid w:val="00E32824"/>
    <w:rsid w:val="00E4077B"/>
    <w:rsid w:val="00E57EC0"/>
    <w:rsid w:val="00E74F1B"/>
    <w:rsid w:val="00EA69D7"/>
    <w:rsid w:val="00EB711F"/>
    <w:rsid w:val="00EC1FC3"/>
    <w:rsid w:val="00EE5522"/>
    <w:rsid w:val="00F4040F"/>
    <w:rsid w:val="00FC0DC7"/>
    <w:rsid w:val="00FC6EA9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6D016-292B-4557-81BB-E29DA851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A8"/>
    <w:pPr>
      <w:spacing w:after="0" w:line="240" w:lineRule="auto"/>
      <w:ind w:left="0" w:firstLine="0"/>
    </w:pPr>
    <w:rPr>
      <w:rFonts w:ascii="Times New Roman" w:eastAsia="Calibri" w:hAnsi="Times New Roman" w:cs="Times New Roman"/>
      <w:szCs w:val="24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AB4DA8"/>
    <w:pPr>
      <w:numPr>
        <w:numId w:val="1"/>
      </w:numPr>
      <w:outlineLvl w:val="0"/>
    </w:pPr>
    <w:rPr>
      <w:rFonts w:eastAsia="Times New Roman"/>
      <w:bCs/>
    </w:rPr>
  </w:style>
  <w:style w:type="paragraph" w:styleId="2">
    <w:name w:val="heading 2"/>
    <w:aliases w:val="h2,2,Header 2"/>
    <w:basedOn w:val="a"/>
    <w:next w:val="a"/>
    <w:link w:val="20"/>
    <w:qFormat/>
    <w:rsid w:val="00AB4DA8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/>
      <w:iCs/>
    </w:rPr>
  </w:style>
  <w:style w:type="paragraph" w:styleId="3">
    <w:name w:val="heading 3"/>
    <w:basedOn w:val="a"/>
    <w:next w:val="a"/>
    <w:link w:val="30"/>
    <w:qFormat/>
    <w:rsid w:val="00AB4DA8"/>
    <w:pPr>
      <w:numPr>
        <w:ilvl w:val="2"/>
        <w:numId w:val="1"/>
      </w:numPr>
      <w:spacing w:before="120" w:after="120"/>
      <w:jc w:val="both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qFormat/>
    <w:rsid w:val="00AB4DA8"/>
    <w:pPr>
      <w:keepNext/>
      <w:numPr>
        <w:ilvl w:val="3"/>
        <w:numId w:val="1"/>
      </w:numPr>
      <w:tabs>
        <w:tab w:val="left" w:pos="360"/>
      </w:tabs>
      <w:spacing w:before="120"/>
      <w:jc w:val="both"/>
      <w:outlineLvl w:val="3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AB4DA8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AB4DA8"/>
    <w:rPr>
      <w:rFonts w:ascii="Times New Roman" w:eastAsia="Times New Roman" w:hAnsi="Times New Roman" w:cs="Times New Roman"/>
      <w:i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4DA8"/>
    <w:rPr>
      <w:rFonts w:ascii="Times New Roman" w:eastAsia="Times New Roman" w:hAnsi="Times New Roman" w:cs="Times New Roman"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4DA8"/>
    <w:rPr>
      <w:rFonts w:ascii="Times New Roman" w:eastAsia="Times New Roman" w:hAnsi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AB4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3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353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391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AC4AE-6B91-43D0-81DA-E0CCB296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telplus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Дмитриевна</dc:creator>
  <cp:lastModifiedBy>Анна Тутаринова</cp:lastModifiedBy>
  <cp:revision>4</cp:revision>
  <cp:lastPrinted>2024-10-29T11:46:00Z</cp:lastPrinted>
  <dcterms:created xsi:type="dcterms:W3CDTF">2024-11-02T06:20:00Z</dcterms:created>
  <dcterms:modified xsi:type="dcterms:W3CDTF">2024-11-02T07:36:00Z</dcterms:modified>
</cp:coreProperties>
</file>